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D8DC57" w14:textId="77777777" w:rsidR="007873C3" w:rsidRPr="00CD599C" w:rsidRDefault="007873C3" w:rsidP="007873C3">
      <w:pPr>
        <w:numPr>
          <w:ilvl w:val="0"/>
          <w:numId w:val="2"/>
        </w:numPr>
        <w:tabs>
          <w:tab w:val="num" w:pos="0"/>
        </w:tabs>
        <w:spacing w:after="0" w:line="240" w:lineRule="auto"/>
        <w:ind w:hanging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bookmarkEnd w:id="0"/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Как изменится напряженность режима работы ГВВ при изменении напряжения смещения </w:t>
      </w:r>
      <w:r w:rsidRPr="00CD599C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525" w:dyaOrig="375" w14:anchorId="5EED62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.4pt;height:18.6pt" o:ole="">
            <v:imagedata r:id="rId5" o:title=""/>
          </v:shape>
          <o:OLEObject Type="Embed" ProgID="Equation.3" ShapeID="_x0000_i1025" DrawAspect="Content" ObjectID="_1794216582" r:id="rId6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 в сторону более отрицательных значений? Как при этом изменится угол отсечки </w:t>
      </w:r>
      <w:r w:rsidRPr="00CD599C">
        <w:rPr>
          <w:rFonts w:ascii="Times New Roman" w:eastAsia="Times New Roman" w:hAnsi="Times New Roman" w:cs="Times New Roman"/>
          <w:position w:val="-6"/>
          <w:sz w:val="28"/>
          <w:szCs w:val="28"/>
        </w:rPr>
        <w:object w:dxaOrig="225" w:dyaOrig="300" w14:anchorId="53FA516E">
          <v:shape id="_x0000_i1026" type="#_x0000_t75" style="width:11.4pt;height:15pt" o:ole="">
            <v:imagedata r:id="rId7" o:title=""/>
          </v:shape>
          <o:OLEObject Type="Embed" ProgID="Equation.3" ShapeID="_x0000_i1026" DrawAspect="Content" ObjectID="_1794216583" r:id="rId8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>?</w:t>
      </w:r>
    </w:p>
    <w:p w14:paraId="4A89FA87" w14:textId="77777777" w:rsidR="007873C3" w:rsidRPr="00CD599C" w:rsidRDefault="007873C3" w:rsidP="007873C3">
      <w:pPr>
        <w:numPr>
          <w:ilvl w:val="0"/>
          <w:numId w:val="2"/>
        </w:numPr>
        <w:spacing w:after="0" w:line="240" w:lineRule="auto"/>
        <w:ind w:hanging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Как изменится напряженность режима работы ГВВ при увеличении амплитуды напряжения возбуждения </w:t>
      </w:r>
      <w:r w:rsidRPr="00CD599C">
        <w:rPr>
          <w:rFonts w:ascii="Times New Roman" w:eastAsia="Times New Roman" w:hAnsi="Times New Roman" w:cs="Times New Roman"/>
          <w:position w:val="-18"/>
          <w:sz w:val="28"/>
          <w:szCs w:val="28"/>
        </w:rPr>
        <w:object w:dxaOrig="585" w:dyaOrig="435" w14:anchorId="4512CF8A">
          <v:shape id="_x0000_i1027" type="#_x0000_t75" style="width:29.4pt;height:21.6pt" o:ole="">
            <v:imagedata r:id="rId9" o:title=""/>
          </v:shape>
          <o:OLEObject Type="Embed" ProgID="Equation.3" ShapeID="_x0000_i1027" DrawAspect="Content" ObjectID="_1794216584" r:id="rId10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? Как при этом изменится угол отсечки </w:t>
      </w:r>
      <w:r w:rsidRPr="00CD599C">
        <w:rPr>
          <w:rFonts w:ascii="Times New Roman" w:eastAsia="Times New Roman" w:hAnsi="Times New Roman" w:cs="Times New Roman"/>
          <w:position w:val="-6"/>
          <w:sz w:val="28"/>
          <w:szCs w:val="28"/>
        </w:rPr>
        <w:object w:dxaOrig="225" w:dyaOrig="300" w14:anchorId="7DB0AE28">
          <v:shape id="_x0000_i1028" type="#_x0000_t75" style="width:11.4pt;height:15pt" o:ole="">
            <v:imagedata r:id="rId11" o:title=""/>
          </v:shape>
          <o:OLEObject Type="Embed" ProgID="Equation.3" ShapeID="_x0000_i1028" DrawAspect="Content" ObjectID="_1794216585" r:id="rId12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>, если до этого он был  &gt; 90</w:t>
      </w:r>
      <w:r w:rsidRPr="00CD599C">
        <w:rPr>
          <w:rFonts w:ascii="Times New Roman" w:eastAsia="Times New Roman" w:hAnsi="Times New Roman" w:cs="Times New Roman"/>
          <w:sz w:val="28"/>
          <w:szCs w:val="28"/>
        </w:rPr>
        <w:sym w:font="Symbol" w:char="F0B0"/>
      </w:r>
      <w:r w:rsidRPr="00CD599C">
        <w:rPr>
          <w:rFonts w:ascii="Times New Roman" w:eastAsia="Times New Roman" w:hAnsi="Times New Roman" w:cs="Times New Roman"/>
          <w:sz w:val="28"/>
          <w:szCs w:val="28"/>
        </w:rPr>
        <w:t>?</w:t>
      </w:r>
    </w:p>
    <w:p w14:paraId="2A5CEFE0" w14:textId="77777777" w:rsidR="007873C3" w:rsidRPr="00CD599C" w:rsidRDefault="007873C3" w:rsidP="007873C3">
      <w:pPr>
        <w:numPr>
          <w:ilvl w:val="0"/>
          <w:numId w:val="2"/>
        </w:numPr>
        <w:spacing w:after="0" w:line="240" w:lineRule="auto"/>
        <w:ind w:hanging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Как изменится напряженность режима работы ГВВ при уменьшении амплитуды напряжения возбуждения </w:t>
      </w:r>
      <w:r w:rsidRPr="00CD599C">
        <w:rPr>
          <w:rFonts w:ascii="Times New Roman" w:eastAsia="Times New Roman" w:hAnsi="Times New Roman" w:cs="Times New Roman"/>
          <w:position w:val="-18"/>
          <w:sz w:val="28"/>
          <w:szCs w:val="28"/>
        </w:rPr>
        <w:object w:dxaOrig="585" w:dyaOrig="435" w14:anchorId="7E162A3D">
          <v:shape id="_x0000_i1029" type="#_x0000_t75" style="width:29.4pt;height:21.6pt" o:ole="">
            <v:imagedata r:id="rId9" o:title=""/>
          </v:shape>
          <o:OLEObject Type="Embed" ProgID="Equation.3" ShapeID="_x0000_i1029" DrawAspect="Content" ObjectID="_1794216586" r:id="rId13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? Как при этом изменится угол отсечки </w:t>
      </w:r>
      <w:r w:rsidRPr="00CD599C">
        <w:rPr>
          <w:rFonts w:ascii="Times New Roman" w:eastAsia="Times New Roman" w:hAnsi="Times New Roman" w:cs="Times New Roman"/>
          <w:position w:val="-6"/>
          <w:sz w:val="28"/>
          <w:szCs w:val="28"/>
        </w:rPr>
        <w:object w:dxaOrig="225" w:dyaOrig="300" w14:anchorId="335F7426">
          <v:shape id="_x0000_i1030" type="#_x0000_t75" style="width:11.4pt;height:15pt" o:ole="">
            <v:imagedata r:id="rId11" o:title=""/>
          </v:shape>
          <o:OLEObject Type="Embed" ProgID="Equation.3" ShapeID="_x0000_i1030" DrawAspect="Content" ObjectID="_1794216587" r:id="rId14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>, если до этого он был &lt; 90</w:t>
      </w:r>
      <w:r w:rsidRPr="00CD599C">
        <w:rPr>
          <w:rFonts w:ascii="Times New Roman" w:eastAsia="Times New Roman" w:hAnsi="Times New Roman" w:cs="Times New Roman"/>
          <w:sz w:val="28"/>
          <w:szCs w:val="28"/>
        </w:rPr>
        <w:sym w:font="Symbol" w:char="F0B0"/>
      </w:r>
      <w:r w:rsidRPr="00CD599C">
        <w:rPr>
          <w:rFonts w:ascii="Times New Roman" w:eastAsia="Times New Roman" w:hAnsi="Times New Roman" w:cs="Times New Roman"/>
          <w:sz w:val="28"/>
          <w:szCs w:val="28"/>
        </w:rPr>
        <w:t>?</w:t>
      </w:r>
    </w:p>
    <w:p w14:paraId="4A6B2E41" w14:textId="77777777" w:rsidR="007873C3" w:rsidRPr="00CD599C" w:rsidRDefault="00385D41" w:rsidP="007873C3">
      <w:pPr>
        <w:numPr>
          <w:ilvl w:val="0"/>
          <w:numId w:val="2"/>
        </w:numPr>
        <w:spacing w:after="0" w:line="240" w:lineRule="auto"/>
        <w:ind w:hanging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4." w:history="1"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Как изменится напряженность режима работы ГВВ при уменьшении напряжения анодного (коллекторного) питания? Как при этом изменится угол отсечки 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25" w:dyaOrig="300" w14:anchorId="6FF7B7BC">
            <v:shape id="_x0000_i1031" type="#_x0000_t75" style="width:11.4pt;height:15pt" o:ole="">
              <v:imagedata r:id="rId11" o:title=""/>
            </v:shape>
            <o:OLEObject Type="Embed" ProgID="Equation.3" ShapeID="_x0000_i1031" DrawAspect="Content" ObjectID="_1794216588" r:id="rId15"/>
          </w:objec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, если до этого он был &lt; 90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sym w:font="Symbol" w:char="F0B0"/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а проницаемость  </w:t>
        </w:r>
        <w:r w:rsidR="007873C3" w:rsidRPr="00493676">
          <w:rPr>
            <w:rStyle w:val="a5"/>
            <w:rFonts w:ascii="Times New Roman" w:eastAsia="Times New Roman" w:hAnsi="Times New Roman" w:cs="Times New Roman"/>
            <w:i/>
            <w:sz w:val="28"/>
            <w:szCs w:val="28"/>
            <w:lang w:val="en-US"/>
          </w:rPr>
          <w:t>D</w:t>
        </w:r>
        <w:r w:rsidR="007873C3" w:rsidRPr="00493676">
          <w:rPr>
            <w:rStyle w:val="a5"/>
            <w:rFonts w:ascii="Times New Roman" w:eastAsia="Times New Roman" w:hAnsi="Times New Roman" w:cs="Times New Roman"/>
            <w:i/>
            <w:sz w:val="28"/>
            <w:szCs w:val="28"/>
          </w:rPr>
          <w:t xml:space="preserve"> = 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0?</w:t>
        </w:r>
      </w:hyperlink>
    </w:p>
    <w:p w14:paraId="0CDA5134" w14:textId="77777777" w:rsidR="007873C3" w:rsidRPr="00CD599C" w:rsidRDefault="00385D41" w:rsidP="007873C3">
      <w:pPr>
        <w:numPr>
          <w:ilvl w:val="0"/>
          <w:numId w:val="2"/>
        </w:numPr>
        <w:spacing w:after="0" w:line="240" w:lineRule="auto"/>
        <w:ind w:hanging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5." w:history="1"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Как изменится напряженность режима работы ГВВ при увеличении напряжения анодного (коллекторного) питания? Как при этом изменится угол отсечки 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25" w:dyaOrig="300" w14:anchorId="0D5090A6">
            <v:shape id="_x0000_i1032" type="#_x0000_t75" style="width:11.4pt;height:15pt" o:ole="">
              <v:imagedata r:id="rId11" o:title=""/>
            </v:shape>
            <o:OLEObject Type="Embed" ProgID="Equation.3" ShapeID="_x0000_i1032" DrawAspect="Content" ObjectID="_1794216589" r:id="rId16"/>
          </w:objec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, если до этого он был &gt; 90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sym w:font="Symbol" w:char="F0B0"/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а проницаемость  </w:t>
        </w:r>
        <w:r w:rsidR="007873C3" w:rsidRPr="00493676">
          <w:rPr>
            <w:rStyle w:val="a5"/>
            <w:rFonts w:ascii="Times New Roman" w:eastAsia="Times New Roman" w:hAnsi="Times New Roman" w:cs="Times New Roman"/>
            <w:i/>
            <w:sz w:val="28"/>
            <w:szCs w:val="28"/>
            <w:lang w:val="en-US"/>
          </w:rPr>
          <w:t>D</w:t>
        </w:r>
        <w:r w:rsidR="007873C3" w:rsidRPr="00493676">
          <w:rPr>
            <w:rStyle w:val="a5"/>
            <w:rFonts w:ascii="Times New Roman" w:eastAsia="Times New Roman" w:hAnsi="Times New Roman" w:cs="Times New Roman"/>
            <w:i/>
            <w:sz w:val="28"/>
            <w:szCs w:val="28"/>
          </w:rPr>
          <w:sym w:font="Symbol" w:char="F0B9"/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0?</w:t>
        </w:r>
      </w:hyperlink>
    </w:p>
    <w:p w14:paraId="2E69E659" w14:textId="77777777" w:rsidR="007873C3" w:rsidRPr="00CD599C" w:rsidRDefault="00385D41" w:rsidP="007873C3">
      <w:pPr>
        <w:numPr>
          <w:ilvl w:val="0"/>
          <w:numId w:val="2"/>
        </w:numPr>
        <w:spacing w:after="0" w:line="240" w:lineRule="auto"/>
        <w:ind w:hanging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6" w:history="1">
        <w:r w:rsidR="007873C3" w:rsidRPr="007873C3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Нарисовать нагрузочные характеристики ГВВ для постоянной составляющей </w:t>
        </w:r>
        <w:r w:rsidR="007873C3" w:rsidRPr="007873C3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420" w:dyaOrig="375" w14:anchorId="66C9F2C4">
            <v:shape id="_x0000_i1033" type="#_x0000_t75" style="width:21pt;height:18.6pt" o:ole="">
              <v:imagedata r:id="rId17" o:title=""/>
            </v:shape>
            <o:OLEObject Type="Embed" ProgID="Equation.3" ShapeID="_x0000_i1033" DrawAspect="Content" ObjectID="_1794216590" r:id="rId18"/>
          </w:object>
        </w:r>
        <w:r w:rsidR="007873C3" w:rsidRPr="007873C3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амплитуды первой гармоники </w:t>
        </w:r>
        <w:r w:rsidR="007873C3" w:rsidRPr="007873C3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405" w:dyaOrig="375" w14:anchorId="6C732776">
            <v:shape id="_x0000_i1034" type="#_x0000_t75" style="width:20.4pt;height:18.6pt" o:ole="">
              <v:imagedata r:id="rId19" o:title=""/>
            </v:shape>
            <o:OLEObject Type="Embed" ProgID="Equation.3" ShapeID="_x0000_i1034" DrawAspect="Content" ObjectID="_1794216591" r:id="rId20"/>
          </w:object>
        </w:r>
        <w:r w:rsidR="007873C3" w:rsidRPr="007873C3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анодного (коллекторного) тока и амплитуды напряжения на контуре </w:t>
        </w:r>
        <w:r w:rsidR="007873C3" w:rsidRPr="007873C3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405" w:dyaOrig="375" w14:anchorId="18BDC70A">
            <v:shape id="_x0000_i1035" type="#_x0000_t75" style="width:20.4pt;height:18.6pt" o:ole="">
              <v:imagedata r:id="rId21" o:title=""/>
            </v:shape>
            <o:OLEObject Type="Embed" ProgID="Equation.3" ShapeID="_x0000_i1035" DrawAspect="Content" ObjectID="_1794216592" r:id="rId22"/>
          </w:object>
        </w:r>
        <w:r w:rsidR="007873C3" w:rsidRPr="007873C3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.</w:t>
        </w:r>
      </w:hyperlink>
      <w:r w:rsidR="007873C3" w:rsidRPr="00CD599C">
        <w:rPr>
          <w:rFonts w:ascii="Times New Roman" w:eastAsia="Times New Roman" w:hAnsi="Times New Roman" w:cs="Times New Roman"/>
          <w:sz w:val="28"/>
          <w:szCs w:val="28"/>
        </w:rPr>
        <w:t xml:space="preserve"> Обозначить области недонапряженного и перенапряженного режимов.</w:t>
      </w:r>
    </w:p>
    <w:p w14:paraId="2FB6AF7D" w14:textId="77777777" w:rsidR="007873C3" w:rsidRPr="00CD599C" w:rsidRDefault="00385D41" w:rsidP="007873C3">
      <w:pPr>
        <w:numPr>
          <w:ilvl w:val="0"/>
          <w:numId w:val="2"/>
        </w:numPr>
        <w:tabs>
          <w:tab w:val="num" w:pos="284"/>
        </w:tabs>
        <w:spacing w:after="0" w:line="240" w:lineRule="auto"/>
        <w:ind w:hanging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7" w:history="1"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Нарисовать нагрузочные характеристики ГВВ для отдаваемой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00" w:dyaOrig="375" w14:anchorId="43899722">
            <v:shape id="_x0000_i1036" type="#_x0000_t75" style="width:15pt;height:18.6pt" o:ole="">
              <v:imagedata r:id="rId23" o:title=""/>
            </v:shape>
            <o:OLEObject Type="Embed" ProgID="Equation.3" ShapeID="_x0000_i1036" DrawAspect="Content" ObjectID="_1794216593" r:id="rId24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потребляемой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375" w14:anchorId="1077DEA7">
            <v:shape id="_x0000_i1037" type="#_x0000_t75" style="width:17.4pt;height:18.6pt" o:ole="">
              <v:imagedata r:id="rId25" o:title=""/>
            </v:shape>
            <o:OLEObject Type="Embed" ProgID="Equation.3" ShapeID="_x0000_i1037" DrawAspect="Content" ObjectID="_1794216594" r:id="rId26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рассеиваемой на аноде (коллекторе)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660" w:dyaOrig="435" w14:anchorId="61A56457">
            <v:shape id="_x0000_i1038" type="#_x0000_t75" style="width:33pt;height:21.6pt" o:ole="">
              <v:imagedata r:id="rId27" o:title=""/>
            </v:shape>
            <o:OLEObject Type="Embed" ProgID="Equation.3" ShapeID="_x0000_i1038" DrawAspect="Content" ObjectID="_1794216595" r:id="rId28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мощностей и КПД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25" w:dyaOrig="285" w14:anchorId="210735E0">
            <v:shape id="_x0000_i1039" type="#_x0000_t75" style="width:11.4pt;height:14.4pt" o:ole="">
              <v:imagedata r:id="rId29" o:title=""/>
            </v:shape>
            <o:OLEObject Type="Embed" ProgID="Equation.3" ShapeID="_x0000_i1039" DrawAspect="Content" ObjectID="_1794216596" r:id="rId30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. Обозначить области недонапряженного и перенапряженного режимов</w:t>
        </w:r>
      </w:hyperlink>
      <w:r w:rsidR="007873C3" w:rsidRPr="00CD599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770902" w14:textId="77777777" w:rsidR="007873C3" w:rsidRPr="00CD599C" w:rsidRDefault="00385D41" w:rsidP="007873C3">
      <w:pPr>
        <w:numPr>
          <w:ilvl w:val="0"/>
          <w:numId w:val="2"/>
        </w:numPr>
        <w:spacing w:after="0" w:line="240" w:lineRule="auto"/>
        <w:ind w:hanging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8" w:history="1"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Нарисовать настроечные характеристики ГВВ для постоянной составляющей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420" w:dyaOrig="375" w14:anchorId="2CAA84CE">
            <v:shape id="_x0000_i1040" type="#_x0000_t75" style="width:21pt;height:18.6pt" o:ole="">
              <v:imagedata r:id="rId17" o:title=""/>
            </v:shape>
            <o:OLEObject Type="Embed" ProgID="Equation.3" ShapeID="_x0000_i1040" DrawAspect="Content" ObjectID="_1794216597" r:id="rId31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амплитуды первой гармоники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405" w:dyaOrig="375" w14:anchorId="24B58FAE">
            <v:shape id="_x0000_i1041" type="#_x0000_t75" style="width:20.4pt;height:18.6pt" o:ole="">
              <v:imagedata r:id="rId19" o:title=""/>
            </v:shape>
            <o:OLEObject Type="Embed" ProgID="Equation.3" ShapeID="_x0000_i1041" DrawAspect="Content" ObjectID="_1794216598" r:id="rId32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анодного (коллекторного) тока и амплитуды напряжения на контуре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405" w:dyaOrig="375" w14:anchorId="6455CC91">
            <v:shape id="_x0000_i1042" type="#_x0000_t75" style="width:20.4pt;height:18.6pt" o:ole="">
              <v:imagedata r:id="rId21" o:title=""/>
            </v:shape>
            <o:OLEObject Type="Embed" ProgID="Equation.3" ShapeID="_x0000_i1042" DrawAspect="Content" ObjectID="_1794216599" r:id="rId33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. Обозначить области недонапряженного и перенапряженного режимов, если при настройке контура режим был слабо перенапряженный</w:t>
        </w:r>
      </w:hyperlink>
      <w:r w:rsidR="007873C3" w:rsidRPr="00CD599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A146DB" w14:textId="77777777" w:rsidR="007873C3" w:rsidRPr="00CD599C" w:rsidRDefault="00385D41" w:rsidP="007873C3">
      <w:pPr>
        <w:numPr>
          <w:ilvl w:val="0"/>
          <w:numId w:val="2"/>
        </w:numPr>
        <w:spacing w:after="0" w:line="240" w:lineRule="auto"/>
        <w:ind w:hanging="24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9" w:history="1"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Нарисовать настроечные характеристики ГВВ для отдаваемой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00" w:dyaOrig="375" w14:anchorId="4A95C605">
            <v:shape id="_x0000_i1043" type="#_x0000_t75" style="width:15pt;height:18.6pt" o:ole="">
              <v:imagedata r:id="rId23" o:title=""/>
            </v:shape>
            <o:OLEObject Type="Embed" ProgID="Equation.3" ShapeID="_x0000_i1043" DrawAspect="Content" ObjectID="_1794216600" r:id="rId34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потребляемой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375" w14:anchorId="6EDA8482">
            <v:shape id="_x0000_i1044" type="#_x0000_t75" style="width:17.4pt;height:18.6pt" o:ole="">
              <v:imagedata r:id="rId25" o:title=""/>
            </v:shape>
            <o:OLEObject Type="Embed" ProgID="Equation.3" ShapeID="_x0000_i1044" DrawAspect="Content" ObjectID="_1794216601" r:id="rId35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рассеиваемой на аноде (коллекторе)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660" w:dyaOrig="435" w14:anchorId="501A4F22">
            <v:shape id="_x0000_i1045" type="#_x0000_t75" style="width:33pt;height:21.6pt" o:ole="">
              <v:imagedata r:id="rId27" o:title=""/>
            </v:shape>
            <o:OLEObject Type="Embed" ProgID="Equation.3" ShapeID="_x0000_i1045" DrawAspect="Content" ObjectID="_1794216602" r:id="rId36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мощностей и КПД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25" w:dyaOrig="285" w14:anchorId="1C5AB860">
            <v:shape id="_x0000_i1046" type="#_x0000_t75" style="width:11.4pt;height:14.4pt" o:ole="">
              <v:imagedata r:id="rId29" o:title=""/>
            </v:shape>
            <o:OLEObject Type="Embed" ProgID="Equation.3" ShapeID="_x0000_i1046" DrawAspect="Content" ObjectID="_1794216603" r:id="rId37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. Обозначить области недонапряженного и перенапряженного режимов, если при настройке контура режим был слабо перенапряженный.</w:t>
        </w:r>
      </w:hyperlink>
    </w:p>
    <w:p w14:paraId="5127EAB7" w14:textId="77777777" w:rsidR="007873C3" w:rsidRPr="00CD599C" w:rsidRDefault="00385D41" w:rsidP="007873C3">
      <w:pPr>
        <w:numPr>
          <w:ilvl w:val="0"/>
          <w:numId w:val="2"/>
        </w:numPr>
        <w:tabs>
          <w:tab w:val="num" w:pos="142"/>
        </w:tabs>
        <w:spacing w:after="0" w:line="240" w:lineRule="auto"/>
        <w:ind w:hanging="166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10." w:history="1">
        <w:r w:rsidR="007873C3" w:rsidRPr="00E076CC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Нарисовать настроечные характеристики ГВВ для отдаваемой </w:t>
        </w:r>
        <w:r w:rsidR="007873C3" w:rsidRPr="00E076CC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00" w:dyaOrig="375" w14:anchorId="5F5FF95D">
            <v:shape id="_x0000_i1047" type="#_x0000_t75" style="width:15pt;height:18.6pt" o:ole="">
              <v:imagedata r:id="rId23" o:title=""/>
            </v:shape>
            <o:OLEObject Type="Embed" ProgID="Equation.3" ShapeID="_x0000_i1047" DrawAspect="Content" ObjectID="_1794216604" r:id="rId38"/>
          </w:object>
        </w:r>
        <w:r w:rsidR="007873C3" w:rsidRPr="00E076CC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потребляемой </w:t>
        </w:r>
        <w:r w:rsidR="007873C3" w:rsidRPr="00E076CC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375" w14:anchorId="7FEE515A">
            <v:shape id="_x0000_i1048" type="#_x0000_t75" style="width:17.4pt;height:18.6pt" o:ole="">
              <v:imagedata r:id="rId25" o:title=""/>
            </v:shape>
            <o:OLEObject Type="Embed" ProgID="Equation.3" ShapeID="_x0000_i1048" DrawAspect="Content" ObjectID="_1794216605" r:id="rId39"/>
          </w:object>
        </w:r>
        <w:r w:rsidR="007873C3" w:rsidRPr="00E076CC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рассеиваемой на аноде (коллекторе) </w:t>
        </w:r>
        <w:r w:rsidR="007873C3" w:rsidRPr="00E076CC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660" w:dyaOrig="435" w14:anchorId="74B3F176">
            <v:shape id="_x0000_i1049" type="#_x0000_t75" style="width:33pt;height:21.6pt" o:ole="">
              <v:imagedata r:id="rId27" o:title=""/>
            </v:shape>
            <o:OLEObject Type="Embed" ProgID="Equation.3" ShapeID="_x0000_i1049" DrawAspect="Content" ObjectID="_1794216606" r:id="rId40"/>
          </w:object>
        </w:r>
        <w:r w:rsidR="007873C3" w:rsidRPr="00E076CC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мощностей и КПД </w:t>
        </w:r>
        <w:r w:rsidR="007873C3" w:rsidRPr="00E076CC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25" w:dyaOrig="285" w14:anchorId="3643412A">
            <v:shape id="_x0000_i1050" type="#_x0000_t75" style="width:11.4pt;height:14.4pt" o:ole="">
              <v:imagedata r:id="rId29" o:title=""/>
            </v:shape>
            <o:OLEObject Type="Embed" ProgID="Equation.3" ShapeID="_x0000_i1050" DrawAspect="Content" ObjectID="_1794216607" r:id="rId41"/>
          </w:object>
        </w:r>
        <w:r w:rsidR="007873C3" w:rsidRPr="00E076CC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если при настройке контура режим был недонапряженный, а проницаемость  </w:t>
        </w:r>
        <w:r w:rsidR="007873C3" w:rsidRPr="00E076CC">
          <w:rPr>
            <w:rStyle w:val="a5"/>
            <w:rFonts w:ascii="Times New Roman" w:eastAsia="Times New Roman" w:hAnsi="Times New Roman" w:cs="Times New Roman"/>
            <w:i/>
            <w:sz w:val="28"/>
            <w:szCs w:val="28"/>
            <w:lang w:val="en-US"/>
          </w:rPr>
          <w:t>D</w:t>
        </w:r>
        <w:r w:rsidR="007873C3" w:rsidRPr="00E076CC">
          <w:rPr>
            <w:rStyle w:val="a5"/>
            <w:rFonts w:ascii="Times New Roman" w:eastAsia="Times New Roman" w:hAnsi="Times New Roman" w:cs="Times New Roman"/>
            <w:i/>
            <w:sz w:val="28"/>
            <w:szCs w:val="28"/>
          </w:rPr>
          <w:t xml:space="preserve"> = </w:t>
        </w:r>
        <w:r w:rsidR="007873C3" w:rsidRPr="00E076CC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0.</w:t>
        </w:r>
      </w:hyperlink>
    </w:p>
    <w:p w14:paraId="0364604D" w14:textId="77777777" w:rsidR="007873C3" w:rsidRPr="00CD599C" w:rsidRDefault="00385D41" w:rsidP="007873C3">
      <w:pPr>
        <w:numPr>
          <w:ilvl w:val="0"/>
          <w:numId w:val="2"/>
        </w:numPr>
        <w:spacing w:after="0" w:line="240" w:lineRule="auto"/>
        <w:ind w:hanging="166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11." w:history="1"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Нарисовать динамические характеристики суммарного (катодного) 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85" w:dyaOrig="375" w14:anchorId="4D27C77E">
            <v:shape id="_x0000_i1051" type="#_x0000_t75" style="width:14.4pt;height:18.6pt" o:ole="">
              <v:imagedata r:id="rId42" o:title=""/>
            </v:shape>
            <o:OLEObject Type="Embed" ProgID="Equation.3" ShapeID="_x0000_i1051" DrawAspect="Content" ObjectID="_1794216608" r:id="rId43"/>
          </w:objec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анодного 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55" w:dyaOrig="375" w14:anchorId="0A1D0172">
            <v:shape id="_x0000_i1052" type="#_x0000_t75" style="width:12.6pt;height:18.6pt" o:ole="">
              <v:imagedata r:id="rId44" o:title=""/>
            </v:shape>
            <o:OLEObject Type="Embed" ProgID="Equation.3" ShapeID="_x0000_i1052" DrawAspect="Content" ObjectID="_1794216609" r:id="rId45"/>
          </w:objec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сеточного 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00" w:dyaOrig="435" w14:anchorId="15CD2FA2">
            <v:shape id="_x0000_i1053" type="#_x0000_t75" style="width:15pt;height:21.6pt" o:ole="">
              <v:imagedata r:id="rId46" o:title=""/>
            </v:shape>
            <o:OLEObject Type="Embed" ProgID="Equation.3" ShapeID="_x0000_i1053" DrawAspect="Content" ObjectID="_1794216610" r:id="rId47"/>
          </w:objec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токов во входной и выходной системах координат и построить по ним импульсы соответствующих токов и напряжений на аноде 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375" w14:anchorId="7BA91CAF">
            <v:shape id="_x0000_i1054" type="#_x0000_t75" style="width:17.4pt;height:18.6pt" o:ole="">
              <v:imagedata r:id="rId48" o:title=""/>
            </v:shape>
            <o:OLEObject Type="Embed" ProgID="Equation.3" ShapeID="_x0000_i1054" DrawAspect="Content" ObjectID="_1794216611" r:id="rId49"/>
          </w:objec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управляющей сетке 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435" w14:anchorId="21BE66AE">
            <v:shape id="_x0000_i1055" type="#_x0000_t75" style="width:17.4pt;height:21.6pt" o:ole="">
              <v:imagedata r:id="rId50" o:title=""/>
            </v:shape>
            <o:OLEObject Type="Embed" ProgID="Equation.3" ShapeID="_x0000_i1055" DrawAspect="Content" ObjectID="_1794216612" r:id="rId51"/>
          </w:objec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для случая 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25" w:dyaOrig="300" w14:anchorId="2075D37D">
            <v:shape id="_x0000_i1056" type="#_x0000_t75" style="width:11.4pt;height:15pt" o:ole="">
              <v:imagedata r:id="rId52" o:title=""/>
            </v:shape>
            <o:OLEObject Type="Embed" ProgID="Equation.3" ShapeID="_x0000_i1056" DrawAspect="Content" ObjectID="_1794216613" r:id="rId53"/>
          </w:objec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&lt; 90</w:t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sym w:font="Symbol" w:char="F0B0"/>
        </w:r>
        <w:r w:rsidR="007873C3" w:rsidRPr="00493676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, режим работы слабо перенапряженный.</w:t>
        </w:r>
      </w:hyperlink>
    </w:p>
    <w:p w14:paraId="3CCF1A14" w14:textId="77777777" w:rsidR="007873C3" w:rsidRPr="00CD599C" w:rsidRDefault="00385D41" w:rsidP="007873C3">
      <w:pPr>
        <w:numPr>
          <w:ilvl w:val="0"/>
          <w:numId w:val="2"/>
        </w:numPr>
        <w:spacing w:after="0" w:line="240" w:lineRule="auto"/>
        <w:ind w:hanging="166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12" w:history="1"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Нарисовать динамические характеристики суммарного (катодного)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85" w:dyaOrig="375" w14:anchorId="633F37AD">
            <v:shape id="_x0000_i1057" type="#_x0000_t75" style="width:14.4pt;height:18.6pt" o:ole="">
              <v:imagedata r:id="rId42" o:title=""/>
            </v:shape>
            <o:OLEObject Type="Embed" ProgID="Equation.3" ShapeID="_x0000_i1057" DrawAspect="Content" ObjectID="_1794216614" r:id="rId54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анодного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55" w:dyaOrig="375" w14:anchorId="0B47DCD0">
            <v:shape id="_x0000_i1058" type="#_x0000_t75" style="width:12.6pt;height:18.6pt" o:ole="">
              <v:imagedata r:id="rId44" o:title=""/>
            </v:shape>
            <o:OLEObject Type="Embed" ProgID="Equation.3" ShapeID="_x0000_i1058" DrawAspect="Content" ObjectID="_1794216615" r:id="rId55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сеточного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00" w:dyaOrig="435" w14:anchorId="5EEEDFCB">
            <v:shape id="_x0000_i1059" type="#_x0000_t75" style="width:15pt;height:21.6pt" o:ole="">
              <v:imagedata r:id="rId46" o:title=""/>
            </v:shape>
            <o:OLEObject Type="Embed" ProgID="Equation.3" ShapeID="_x0000_i1059" DrawAspect="Content" ObjectID="_1794216616" r:id="rId56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токов во входной и выходной системах координат и построить по ним импульсы соответствующих токов и напряжений на аноде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375" w14:anchorId="0D0C4C7C">
            <v:shape id="_x0000_i1060" type="#_x0000_t75" style="width:17.4pt;height:18.6pt" o:ole="">
              <v:imagedata r:id="rId48" o:title=""/>
            </v:shape>
            <o:OLEObject Type="Embed" ProgID="Equation.3" ShapeID="_x0000_i1060" DrawAspect="Content" ObjectID="_1794216617" r:id="rId57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и управляющей сетке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435" w14:anchorId="2BDEED71">
            <v:shape id="_x0000_i1061" type="#_x0000_t75" style="width:17.4pt;height:21.6pt" o:ole="">
              <v:imagedata r:id="rId50" o:title=""/>
            </v:shape>
            <o:OLEObject Type="Embed" ProgID="Equation.3" ShapeID="_x0000_i1061" DrawAspect="Content" ObjectID="_1794216618" r:id="rId58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для случая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25" w:dyaOrig="300" w14:anchorId="2247CAF7">
            <v:shape id="_x0000_i1062" type="#_x0000_t75" style="width:11.4pt;height:15pt" o:ole="">
              <v:imagedata r:id="rId52" o:title=""/>
            </v:shape>
            <o:OLEObject Type="Embed" ProgID="Equation.3" ShapeID="_x0000_i1062" DrawAspect="Content" ObjectID="_1794216619" r:id="rId59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&gt; 90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sym w:font="Symbol" w:char="F0B0"/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, режим работы сильно перенапряженный.</w:t>
        </w:r>
      </w:hyperlink>
    </w:p>
    <w:p w14:paraId="70283C44" w14:textId="77777777" w:rsidR="007873C3" w:rsidRPr="00CD599C" w:rsidRDefault="00385D41" w:rsidP="007873C3">
      <w:pPr>
        <w:numPr>
          <w:ilvl w:val="0"/>
          <w:numId w:val="2"/>
        </w:numPr>
        <w:spacing w:after="0" w:line="240" w:lineRule="auto"/>
        <w:ind w:hanging="166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13" w:history="1"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Нарисовать динамические характеристики суммарного (катодного)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85" w:dyaOrig="375" w14:anchorId="37422113">
            <v:shape id="_x0000_i1063" type="#_x0000_t75" style="width:14.4pt;height:18.6pt" o:ole="">
              <v:imagedata r:id="rId42" o:title=""/>
            </v:shape>
            <o:OLEObject Type="Embed" ProgID="Equation.3" ShapeID="_x0000_i1063" DrawAspect="Content" ObjectID="_1794216620" r:id="rId60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анодного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55" w:dyaOrig="375" w14:anchorId="7EFBAA58">
            <v:shape id="_x0000_i1064" type="#_x0000_t75" style="width:12.6pt;height:18.6pt" o:ole="">
              <v:imagedata r:id="rId44" o:title=""/>
            </v:shape>
            <o:OLEObject Type="Embed" ProgID="Equation.3" ShapeID="_x0000_i1064" DrawAspect="Content" ObjectID="_1794216621" r:id="rId61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сеточного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00" w:dyaOrig="435" w14:anchorId="17C2E702">
            <v:shape id="_x0000_i1065" type="#_x0000_t75" style="width:15pt;height:21.6pt" o:ole="">
              <v:imagedata r:id="rId46" o:title=""/>
            </v:shape>
            <o:OLEObject Type="Embed" ProgID="Equation.3" ShapeID="_x0000_i1065" DrawAspect="Content" ObjectID="_1794216622" r:id="rId62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токов во входной и выходной системах координат и построить по ним импульсы соответствующих токов и напряжений на аноде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375" w14:anchorId="2B250714">
            <v:shape id="_x0000_i1066" type="#_x0000_t75" style="width:17.4pt;height:18.6pt" o:ole="">
              <v:imagedata r:id="rId48" o:title=""/>
            </v:shape>
            <o:OLEObject Type="Embed" ProgID="Equation.3" ShapeID="_x0000_i1066" DrawAspect="Content" ObjectID="_1794216623" r:id="rId63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и управляющей сетке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435" w14:anchorId="468D4B74">
            <v:shape id="_x0000_i1067" type="#_x0000_t75" style="width:17.4pt;height:21.6pt" o:ole="">
              <v:imagedata r:id="rId50" o:title=""/>
            </v:shape>
            <o:OLEObject Type="Embed" ProgID="Equation.3" ShapeID="_x0000_i1067" DrawAspect="Content" ObjectID="_1794216624" r:id="rId64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для случая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25" w:dyaOrig="300" w14:anchorId="35947C08">
            <v:shape id="_x0000_i1068" type="#_x0000_t75" style="width:11.4pt;height:15pt" o:ole="">
              <v:imagedata r:id="rId52" o:title=""/>
            </v:shape>
            <o:OLEObject Type="Embed" ProgID="Equation.3" ShapeID="_x0000_i1068" DrawAspect="Content" ObjectID="_1794216625" r:id="rId65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&gt; 90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sym w:font="Symbol" w:char="F0B0"/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, режим работы слабо перенапряженный.</w:t>
        </w:r>
      </w:hyperlink>
    </w:p>
    <w:p w14:paraId="529CF616" w14:textId="77777777" w:rsidR="007873C3" w:rsidRPr="00CD599C" w:rsidRDefault="00385D41" w:rsidP="007873C3">
      <w:pPr>
        <w:numPr>
          <w:ilvl w:val="0"/>
          <w:numId w:val="2"/>
        </w:numPr>
        <w:spacing w:after="0" w:line="240" w:lineRule="auto"/>
        <w:ind w:hanging="166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14" w:history="1"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Нарисовать динамические характеристики суммарного (катодного)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85" w:dyaOrig="375" w14:anchorId="1C66FF0C">
            <v:shape id="_x0000_i1069" type="#_x0000_t75" style="width:14.4pt;height:18.6pt" o:ole="">
              <v:imagedata r:id="rId42" o:title=""/>
            </v:shape>
            <o:OLEObject Type="Embed" ProgID="Equation.3" ShapeID="_x0000_i1069" DrawAspect="Content" ObjectID="_1794216626" r:id="rId66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анодного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55" w:dyaOrig="375" w14:anchorId="3653356B">
            <v:shape id="_x0000_i1070" type="#_x0000_t75" style="width:12.6pt;height:18.6pt" o:ole="">
              <v:imagedata r:id="rId44" o:title=""/>
            </v:shape>
            <o:OLEObject Type="Embed" ProgID="Equation.3" ShapeID="_x0000_i1070" DrawAspect="Content" ObjectID="_1794216627" r:id="rId67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сеточного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00" w:dyaOrig="435" w14:anchorId="31351D58">
            <v:shape id="_x0000_i1071" type="#_x0000_t75" style="width:15pt;height:21.6pt" o:ole="">
              <v:imagedata r:id="rId46" o:title=""/>
            </v:shape>
            <o:OLEObject Type="Embed" ProgID="Equation.3" ShapeID="_x0000_i1071" DrawAspect="Content" ObjectID="_1794216628" r:id="rId68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токов во входной и выходной системах координат и построить по ним импульсы соответствующих токов и напряжений на аноде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375" w14:anchorId="5DB379C8">
            <v:shape id="_x0000_i1072" type="#_x0000_t75" style="width:17.4pt;height:18.6pt" o:ole="">
              <v:imagedata r:id="rId48" o:title=""/>
            </v:shape>
            <o:OLEObject Type="Embed" ProgID="Equation.3" ShapeID="_x0000_i1072" DrawAspect="Content" ObjectID="_1794216629" r:id="rId69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и управляющей сетке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435" w14:anchorId="4953CC11">
            <v:shape id="_x0000_i1073" type="#_x0000_t75" style="width:17.4pt;height:21.6pt" o:ole="">
              <v:imagedata r:id="rId50" o:title=""/>
            </v:shape>
            <o:OLEObject Type="Embed" ProgID="Equation.3" ShapeID="_x0000_i1073" DrawAspect="Content" ObjectID="_1794216630" r:id="rId70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для случая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25" w:dyaOrig="300" w14:anchorId="2EC87CEC">
            <v:shape id="_x0000_i1074" type="#_x0000_t75" style="width:11.4pt;height:15pt" o:ole="">
              <v:imagedata r:id="rId52" o:title=""/>
            </v:shape>
            <o:OLEObject Type="Embed" ProgID="Equation.3" ShapeID="_x0000_i1074" DrawAspect="Content" ObjectID="_1794216631" r:id="rId71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&lt; 90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sym w:font="Symbol" w:char="F0B0"/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, режим работы сильно перенапряженный.</w:t>
        </w:r>
      </w:hyperlink>
    </w:p>
    <w:p w14:paraId="6A998DB8" w14:textId="77777777" w:rsidR="007873C3" w:rsidRPr="00CD599C" w:rsidRDefault="00385D41" w:rsidP="007873C3">
      <w:pPr>
        <w:numPr>
          <w:ilvl w:val="0"/>
          <w:numId w:val="2"/>
        </w:numPr>
        <w:spacing w:after="0" w:line="240" w:lineRule="auto"/>
        <w:ind w:hanging="166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w:anchor="_15." w:history="1"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Нарисовать динамические характеристики суммарного (катодного)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85" w:dyaOrig="375" w14:anchorId="5C6D2DEB">
            <v:shape id="_x0000_i1075" type="#_x0000_t75" style="width:14.4pt;height:18.6pt" o:ole="">
              <v:imagedata r:id="rId42" o:title=""/>
            </v:shape>
            <o:OLEObject Type="Embed" ProgID="Equation.3" ShapeID="_x0000_i1075" DrawAspect="Content" ObjectID="_1794216632" r:id="rId72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анодного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55" w:dyaOrig="375" w14:anchorId="63877573">
            <v:shape id="_x0000_i1076" type="#_x0000_t75" style="width:12.6pt;height:18.6pt" o:ole="">
              <v:imagedata r:id="rId44" o:title=""/>
            </v:shape>
            <o:OLEObject Type="Embed" ProgID="Equation.3" ShapeID="_x0000_i1076" DrawAspect="Content" ObjectID="_1794216633" r:id="rId73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сеточного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00" w:dyaOrig="435" w14:anchorId="5EB197E3">
            <v:shape id="_x0000_i1077" type="#_x0000_t75" style="width:15pt;height:21.6pt" o:ole="">
              <v:imagedata r:id="rId46" o:title=""/>
            </v:shape>
            <o:OLEObject Type="Embed" ProgID="Equation.3" ShapeID="_x0000_i1077" DrawAspect="Content" ObjectID="_1794216634" r:id="rId74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токов во входной и выходной системах координат и построить по ним импульсы соответствующих токов и напряжений на аноде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375" w14:anchorId="5E1CDADF">
            <v:shape id="_x0000_i1078" type="#_x0000_t75" style="width:17.4pt;height:18.6pt" o:ole="">
              <v:imagedata r:id="rId48" o:title=""/>
            </v:shape>
            <o:OLEObject Type="Embed" ProgID="Equation.3" ShapeID="_x0000_i1078" DrawAspect="Content" ObjectID="_1794216635" r:id="rId75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и управляющей сетке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45" w:dyaOrig="435" w14:anchorId="14057D13">
            <v:shape id="_x0000_i1079" type="#_x0000_t75" style="width:17.4pt;height:21.6pt" o:ole="">
              <v:imagedata r:id="rId50" o:title=""/>
            </v:shape>
            <o:OLEObject Type="Embed" ProgID="Equation.3" ShapeID="_x0000_i1079" DrawAspect="Content" ObjectID="_1794216636" r:id="rId76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 для случая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225" w:dyaOrig="300" w14:anchorId="319BF022">
            <v:shape id="_x0000_i1080" type="#_x0000_t75" style="width:11.4pt;height:15pt" o:ole="">
              <v:imagedata r:id="rId52" o:title=""/>
            </v:shape>
            <o:OLEObject Type="Embed" ProgID="Equation.3" ShapeID="_x0000_i1080" DrawAspect="Content" ObjectID="_1794216637" r:id="rId77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= 90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sym w:font="Symbol" w:char="F0B0"/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, режим работы слабо перенапряженный, а значение анодного тока в при </w: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br/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object w:dxaOrig="360" w:dyaOrig="255" w14:anchorId="465824F6">
            <v:shape id="_x0000_i1081" type="#_x0000_t75" style="width:18pt;height:12.6pt" o:ole="">
              <v:imagedata r:id="rId78" o:title=""/>
            </v:shape>
            <o:OLEObject Type="Embed" ProgID="Equation.3" ShapeID="_x0000_i1081" DrawAspect="Content" ObjectID="_1794216638" r:id="rId79"/>
          </w:object>
        </w:r>
        <w:r w:rsidR="007873C3"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= 0 равно амплитуде импульса сеточного тока.</w:t>
        </w:r>
      </w:hyperlink>
    </w:p>
    <w:p w14:paraId="1FDEC2FB" w14:textId="77777777" w:rsidR="007873C3" w:rsidRPr="00CD599C" w:rsidRDefault="007873C3" w:rsidP="007873C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FEAE9AE" w14:textId="77777777" w:rsidR="007873C3" w:rsidRPr="00F2256C" w:rsidRDefault="007873C3" w:rsidP="007873C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F2256C">
        <w:rPr>
          <w:rFonts w:ascii="Times New Roman" w:eastAsia="Times New Roman" w:hAnsi="Times New Roman" w:cs="Times New Roman"/>
          <w:b/>
          <w:bCs/>
          <w:sz w:val="28"/>
          <w:szCs w:val="28"/>
        </w:rPr>
        <w:t>Раздел 2 Схемы ГВВ</w:t>
      </w:r>
    </w:p>
    <w:p w14:paraId="32139187" w14:textId="77777777" w:rsidR="007873C3" w:rsidRPr="00CD599C" w:rsidRDefault="007873C3" w:rsidP="007873C3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C2AF4D" w14:textId="77777777" w:rsidR="007873C3" w:rsidRPr="00CD599C" w:rsidRDefault="007873C3" w:rsidP="007873C3">
      <w:pPr>
        <w:spacing w:after="0" w:line="240" w:lineRule="auto"/>
        <w:ind w:left="426" w:hanging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99C">
        <w:rPr>
          <w:rFonts w:ascii="Times New Roman" w:eastAsia="Times New Roman" w:hAnsi="Times New Roman" w:cs="Times New Roman"/>
          <w:sz w:val="28"/>
          <w:szCs w:val="28"/>
        </w:rPr>
        <w:t>1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hyperlink w:anchor="_16." w:history="1">
        <w:r w:rsidRPr="00577DE7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Нарисовать схему ГВВ при последовательном питании входной цепи и параллельном выходной. Написать соотношения по выбору номиналов блокировочных и разделительных элементов. Проставить полярности напряжений источников питания. Указать пути протекания постоянных составляющих и первых гармоник анодного и сеточного токов.</w:t>
        </w:r>
      </w:hyperlink>
    </w:p>
    <w:p w14:paraId="4ECBECD8" w14:textId="77777777" w:rsidR="007873C3" w:rsidRPr="00CD599C" w:rsidRDefault="007873C3" w:rsidP="007873C3">
      <w:pPr>
        <w:spacing w:after="0" w:line="240" w:lineRule="auto"/>
        <w:ind w:left="426" w:hanging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17</w: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hyperlink w:anchor="_17." w:history="1">
        <w:r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 xml:space="preserve">Нарисовать схему ГВВ при параллельном питании входной цепи и последовательном выходной. Написать соотношения по выбору номиналов блокировочных и разделительных элементов. Проставить полярности напряжений источников питания. Указать пути протекания </w:t>
        </w:r>
        <w:r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lastRenderedPageBreak/>
          <w:t>постоянных составляющих и первых гармоник анодного и сеточного токов.</w:t>
        </w:r>
      </w:hyperlink>
    </w:p>
    <w:p w14:paraId="004A0C70" w14:textId="77777777" w:rsidR="007873C3" w:rsidRPr="00CD599C" w:rsidRDefault="007873C3" w:rsidP="007873C3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3CBE2BB" w14:textId="77777777" w:rsidR="007873C3" w:rsidRPr="00CD599C" w:rsidRDefault="007873C3" w:rsidP="007873C3">
      <w:pPr>
        <w:spacing w:after="0" w:line="240" w:lineRule="auto"/>
        <w:ind w:left="426" w:hanging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18</w: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hyperlink w:anchor="_18." w:history="1">
        <w:r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Нарисовать схему ГВВ при последовательном питании входной и выходной цепей. Написать соотношения по выбору номиналов блокировочных и разделительных элементов. Проставить полярности напряжений источников питания. Указать пути протекания постоянных составляющих и первой гармоники анодного и сеточного токов.</w:t>
        </w:r>
      </w:hyperlink>
    </w:p>
    <w:p w14:paraId="2FC5E2B3" w14:textId="77777777" w:rsidR="007873C3" w:rsidRPr="00CD599C" w:rsidRDefault="007873C3" w:rsidP="007873C3">
      <w:pPr>
        <w:spacing w:after="0" w:line="240" w:lineRule="auto"/>
        <w:ind w:left="426" w:hanging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19</w: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hyperlink w:anchor="_19." w:history="1">
        <w:r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Нарисовать схему ГВВ при параллельном питании входной и выходной цепей. Написать соотношения по выбору номиналов блокировочных и разделительных элементов. Проставить полярности напряжений источников питания. Указать пути протекания постоянной составляющей и первых гармоник анодного и сеточного токов.</w:t>
        </w:r>
      </w:hyperlink>
    </w:p>
    <w:p w14:paraId="5596A8D2" w14:textId="77777777" w:rsidR="007873C3" w:rsidRPr="00CD599C" w:rsidRDefault="007873C3" w:rsidP="007873C3">
      <w:pPr>
        <w:spacing w:after="0" w:line="240" w:lineRule="auto"/>
        <w:ind w:left="426" w:hanging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</w: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hyperlink w:anchor="_20" w:history="1">
        <w:r w:rsidRPr="005C500F">
          <w:rPr>
            <w:rStyle w:val="a5"/>
            <w:rFonts w:ascii="Times New Roman" w:eastAsia="Times New Roman" w:hAnsi="Times New Roman" w:cs="Times New Roman"/>
            <w:sz w:val="28"/>
            <w:szCs w:val="28"/>
          </w:rPr>
          <w:t>Нарисовать схему ГВВ при автоматическом смещении во входной цепи и последовательном питании выходной. Написать соотношения по выбору номиналов блокировочных и разделительных элементов и сопротивления автосмещения. Проставить полярность напряжения источника питания. Указать пути протекания постоянных составляющих и первых гармоник анодного и сеточного токов.</w:t>
        </w:r>
      </w:hyperlink>
    </w:p>
    <w:p w14:paraId="0FD7582F" w14:textId="77777777" w:rsidR="007873C3" w:rsidRDefault="007873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5EB906" w14:textId="77777777" w:rsidR="00493676" w:rsidRDefault="00493676" w:rsidP="00493676">
      <w:pPr>
        <w:pStyle w:val="1"/>
      </w:pPr>
      <w:bookmarkStart w:id="1" w:name="_6"/>
      <w:bookmarkStart w:id="2" w:name="_4."/>
      <w:bookmarkEnd w:id="1"/>
      <w:bookmarkEnd w:id="2"/>
      <w:r w:rsidRPr="00B910CD">
        <w:lastRenderedPageBreak/>
        <w:t xml:space="preserve">4. </w:t>
      </w:r>
    </w:p>
    <w:p w14:paraId="73ECECA0" w14:textId="77777777" w:rsidR="00493676" w:rsidRDefault="00493676" w:rsidP="00493676">
      <w:pPr>
        <w:pStyle w:val="a7"/>
        <w:rPr>
          <w:color w:val="000000"/>
          <w:szCs w:val="27"/>
        </w:rPr>
      </w:pPr>
      <w:r w:rsidRPr="00B910CD">
        <w:rPr>
          <w:color w:val="000000"/>
          <w:szCs w:val="27"/>
        </w:rPr>
        <w:t xml:space="preserve">Как изменится напряженность режима работы ГВВ при уменьшении напряжения анодного (коллекторного) питания? Как при этом изменится угол отсечки </w:t>
      </w:r>
      <w:r>
        <w:rPr>
          <w:color w:val="000000"/>
          <w:szCs w:val="27"/>
        </w:rPr>
        <w:t>θ</w:t>
      </w:r>
      <w:r w:rsidRPr="00B910CD">
        <w:rPr>
          <w:color w:val="000000"/>
          <w:szCs w:val="27"/>
        </w:rPr>
        <w:t>, если до этого он был &lt; 90°, а проницаемость D = 0?</w:t>
      </w:r>
    </w:p>
    <w:p w14:paraId="633EA0F9" w14:textId="77777777" w:rsidR="00493676" w:rsidRDefault="00493676" w:rsidP="00493676">
      <w:pPr>
        <w:pStyle w:val="a7"/>
        <w:rPr>
          <w:color w:val="000000"/>
          <w:szCs w:val="27"/>
        </w:rPr>
      </w:pPr>
      <w:r>
        <w:rPr>
          <w:color w:val="000000"/>
          <w:szCs w:val="27"/>
        </w:rPr>
        <w:t xml:space="preserve">При уменьшении анодного питания, угол отсечки не изменится, т.к. </w:t>
      </w:r>
      <w:r w:rsidRPr="00B910CD">
        <w:rPr>
          <w:color w:val="000000"/>
          <w:szCs w:val="27"/>
        </w:rPr>
        <w:t>D = 0</w:t>
      </w:r>
      <w:r>
        <w:rPr>
          <w:color w:val="000000"/>
          <w:szCs w:val="27"/>
        </w:rPr>
        <w:t>. Амплитуда напряжения не меняется. Режим работы ГВВ перенапряженный.</w:t>
      </w:r>
    </w:p>
    <w:p w14:paraId="74B24B31" w14:textId="77777777" w:rsidR="00493676" w:rsidRDefault="00493676" w:rsidP="00493676">
      <w:pPr>
        <w:pStyle w:val="a7"/>
        <w:rPr>
          <w:color w:val="000000"/>
          <w:szCs w:val="27"/>
        </w:rPr>
      </w:pPr>
      <w:r>
        <w:rPr>
          <w:noProof/>
        </w:rPr>
        <w:drawing>
          <wp:inline distT="0" distB="0" distL="0" distR="0" wp14:anchorId="3E8EDEB0" wp14:editId="0A01E04E">
            <wp:extent cx="5848350" cy="2276475"/>
            <wp:effectExtent l="19050" t="0" r="0" b="0"/>
            <wp:docPr id="37" name="Рисунок 7" descr="https://sun9-14.userapi.com/impg/vFPGc-qWXF0u35h72N0y_cIXzc41TshFr02WQw/DNrk98YmtCc.jpg?size=1280x631&amp;quality=96&amp;sign=42368140490db3a6d86abe8d4286d9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14.userapi.com/impg/vFPGc-qWXF0u35h72N0y_cIXzc41TshFr02WQw/DNrk98YmtCc.jpg?size=1280x631&amp;quality=96&amp;sign=42368140490db3a6d86abe8d4286d9db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 l="7166" t="19767" r="4835" b="10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FB95BA" w14:textId="77777777" w:rsidR="00493676" w:rsidRDefault="00493676">
      <w:pPr>
        <w:rPr>
          <w:rFonts w:ascii="Times New Roman" w:eastAsia="Times New Roman" w:hAnsi="Times New Roman" w:cs="Times New Roman"/>
          <w:color w:val="000000"/>
          <w:sz w:val="24"/>
          <w:szCs w:val="27"/>
        </w:rPr>
      </w:pPr>
      <w:r>
        <w:rPr>
          <w:color w:val="000000"/>
          <w:szCs w:val="27"/>
        </w:rPr>
        <w:br w:type="page"/>
      </w:r>
    </w:p>
    <w:p w14:paraId="2CABF563" w14:textId="77777777" w:rsidR="00493676" w:rsidRDefault="00493676" w:rsidP="00493676">
      <w:pPr>
        <w:pStyle w:val="1"/>
      </w:pPr>
      <w:bookmarkStart w:id="3" w:name="_5."/>
      <w:bookmarkEnd w:id="3"/>
      <w:r w:rsidRPr="00B910CD">
        <w:lastRenderedPageBreak/>
        <w:t xml:space="preserve">5. </w:t>
      </w:r>
    </w:p>
    <w:p w14:paraId="5BF19155" w14:textId="77777777" w:rsidR="00493676" w:rsidRPr="00B910CD" w:rsidRDefault="00493676" w:rsidP="00493676">
      <w:pPr>
        <w:pStyle w:val="a7"/>
        <w:rPr>
          <w:color w:val="000000"/>
          <w:szCs w:val="27"/>
        </w:rPr>
      </w:pPr>
      <w:r w:rsidRPr="00B910CD">
        <w:rPr>
          <w:color w:val="000000"/>
          <w:szCs w:val="27"/>
        </w:rPr>
        <w:t xml:space="preserve">Как изменится напряженность режима работы ГВВ при увеличении напряжения анодного (коллекторного) питания? Как при этом изменится угол отсечки </w:t>
      </w:r>
      <w:r>
        <w:rPr>
          <w:color w:val="000000"/>
          <w:szCs w:val="27"/>
        </w:rPr>
        <w:t>θ</w:t>
      </w:r>
      <w:r w:rsidRPr="00B910CD">
        <w:rPr>
          <w:color w:val="000000"/>
          <w:szCs w:val="27"/>
        </w:rPr>
        <w:t>, если до этого он был &gt; 90°, а проницаемость D</w:t>
      </w:r>
      <w:r>
        <w:rPr>
          <w:color w:val="000000"/>
          <w:szCs w:val="27"/>
        </w:rPr>
        <w:t>≠</w:t>
      </w:r>
      <w:r w:rsidRPr="00B910CD">
        <w:rPr>
          <w:color w:val="000000"/>
          <w:szCs w:val="27"/>
        </w:rPr>
        <w:t>0?</w:t>
      </w:r>
    </w:p>
    <w:p w14:paraId="5D6156D3" w14:textId="77777777" w:rsidR="00493676" w:rsidRDefault="00493676" w:rsidP="00493676">
      <w:pPr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У</w:t>
      </w:r>
      <w:r w:rsidRPr="004C6C16">
        <w:rPr>
          <w:rFonts w:ascii="Times New Roman" w:hAnsi="Times New Roman" w:cs="Times New Roman"/>
          <w:color w:val="000000"/>
          <w:sz w:val="24"/>
          <w:szCs w:val="24"/>
        </w:rPr>
        <w:t>гол нижней отсечки выходного тока уменьшается</w:t>
      </w:r>
      <w:r>
        <w:rPr>
          <w:rFonts w:ascii="Times New Roman" w:hAnsi="Times New Roman" w:cs="Times New Roman"/>
          <w:color w:val="000000"/>
          <w:sz w:val="24"/>
          <w:szCs w:val="24"/>
        </w:rPr>
        <w:t>. Увеличение КПД и уменьшение выходной мощности.</w:t>
      </w:r>
    </w:p>
    <w:p w14:paraId="7A4CBA89" w14:textId="77777777" w:rsidR="00493676" w:rsidRPr="004C6C16" w:rsidRDefault="00493676" w:rsidP="0049367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06C610" wp14:editId="6FE9105A">
            <wp:extent cx="6212840" cy="2571750"/>
            <wp:effectExtent l="19050" t="0" r="0" b="0"/>
            <wp:docPr id="38" name="Рисунок 4" descr="https://sun9-4.userapi.com/impg/YHhDU-uwElYsC9nzcidSnPL5U_B9eZeeWsy5Sw/RIfuLzfEosI.jpg?size=1280x631&amp;quality=96&amp;sign=f7bd3f0e0cc69a256b05b64e4eef9d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un9-4.userapi.com/impg/YHhDU-uwElYsC9nzcidSnPL5U_B9eZeeWsy5Sw/RIfuLzfEosI.jpg?size=1280x631&amp;quality=96&amp;sign=f7bd3f0e0cc69a256b05b64e4eef9da8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 l="5016" t="13081" r="1538" b="8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2840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C9D0A76" w14:textId="77777777" w:rsidR="007873C3" w:rsidRPr="00577DE7" w:rsidRDefault="00493676" w:rsidP="00493676">
      <w:pPr>
        <w:pStyle w:val="1"/>
      </w:pPr>
      <w:r>
        <w:br w:type="page"/>
      </w:r>
      <w:r w:rsidR="007873C3" w:rsidRPr="00577DE7">
        <w:lastRenderedPageBreak/>
        <w:t>6</w:t>
      </w:r>
    </w:p>
    <w:p w14:paraId="5FA731E6" w14:textId="77777777" w:rsidR="00A65613" w:rsidRDefault="00A65613" w:rsidP="00A65613">
      <w:pPr>
        <w:rPr>
          <w:rFonts w:ascii="Times New Roman" w:hAnsi="Times New Roman" w:cs="Times New Roman"/>
          <w:sz w:val="28"/>
          <w:szCs w:val="28"/>
        </w:rPr>
      </w:pPr>
      <w:r w:rsidRPr="00104C03">
        <w:rPr>
          <w:rFonts w:ascii="Times New Roman" w:hAnsi="Times New Roman" w:cs="Times New Roman"/>
          <w:sz w:val="28"/>
          <w:szCs w:val="28"/>
        </w:rPr>
        <w:t>Нарисовать нагрузочные характеристики ГВВ для постоянной составляющей   и амплитуды первой гармоники   анодного (коллекторного) тока и амплитуды напряжения на контуре  . Обозначить области недонапряженного и перенапряженного режимов.</w:t>
      </w:r>
    </w:p>
    <w:p w14:paraId="2C322716" w14:textId="77777777" w:rsidR="00A65613" w:rsidRPr="00104C03" w:rsidRDefault="00A65613" w:rsidP="00A65613">
      <w:pPr>
        <w:rPr>
          <w:rFonts w:ascii="Times New Roman" w:hAnsi="Times New Roman" w:cs="Times New Roman"/>
          <w:b/>
          <w:sz w:val="28"/>
          <w:szCs w:val="28"/>
        </w:rPr>
      </w:pPr>
      <w:r w:rsidRPr="00104C03">
        <w:rPr>
          <w:rFonts w:ascii="Times New Roman" w:hAnsi="Times New Roman" w:cs="Times New Roman"/>
          <w:b/>
          <w:sz w:val="28"/>
          <w:szCs w:val="28"/>
        </w:rPr>
        <w:t>Лекция номер 4(первая половина) где-то с 10 минуты</w:t>
      </w:r>
    </w:p>
    <w:p w14:paraId="1B124B5D" w14:textId="77777777" w:rsidR="00A65613" w:rsidRDefault="00A65613" w:rsidP="00A65613">
      <w:pPr>
        <w:rPr>
          <w:rFonts w:ascii="Times New Roman" w:hAnsi="Times New Roman" w:cs="Times New Roman"/>
          <w:sz w:val="28"/>
          <w:szCs w:val="28"/>
        </w:rPr>
      </w:pPr>
    </w:p>
    <w:p w14:paraId="27E1F67E" w14:textId="77777777" w:rsidR="00A65613" w:rsidRDefault="00A65613" w:rsidP="00A65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График слева неправильный потому что не сильно уходит в ноль сори не художник рисовать не умею</w:t>
      </w:r>
    </w:p>
    <w:p w14:paraId="22BA1319" w14:textId="77777777" w:rsidR="00A65613" w:rsidRPr="00104C03" w:rsidRDefault="00A65613" w:rsidP="00A65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Формулы написаны для обьяснения построения. Формула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</w:rPr>
        <w:t>а1 пропорциональна центральной части импульса</w:t>
      </w:r>
    </w:p>
    <w:p w14:paraId="577B58F5" w14:textId="77777777" w:rsidR="00A65613" w:rsidRDefault="00A65613" w:rsidP="00A65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2543E8" wp14:editId="3FAAF4D2">
            <wp:extent cx="4036551" cy="4456430"/>
            <wp:effectExtent l="0" t="635" r="190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ККР1(1).jp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39"/>
                    <a:stretch/>
                  </pic:blipFill>
                  <pic:spPr bwMode="auto">
                    <a:xfrm rot="5400000">
                      <a:off x="0" y="0"/>
                      <a:ext cx="4036886" cy="445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095A8" w14:textId="77777777" w:rsidR="00A65613" w:rsidRDefault="00A65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4A2207" w14:textId="77777777" w:rsidR="007873C3" w:rsidRPr="00577DE7" w:rsidRDefault="007873C3" w:rsidP="007873C3">
      <w:pPr>
        <w:pStyle w:val="1"/>
      </w:pPr>
      <w:bookmarkStart w:id="4" w:name="_7"/>
      <w:bookmarkEnd w:id="4"/>
      <w:r w:rsidRPr="00577DE7">
        <w:lastRenderedPageBreak/>
        <w:t>7</w:t>
      </w:r>
    </w:p>
    <w:p w14:paraId="540831C5" w14:textId="77777777" w:rsidR="00A65613" w:rsidRDefault="00A65613" w:rsidP="00A65613">
      <w:pPr>
        <w:rPr>
          <w:rFonts w:ascii="Times New Roman" w:hAnsi="Times New Roman" w:cs="Times New Roman"/>
          <w:sz w:val="28"/>
          <w:szCs w:val="28"/>
        </w:rPr>
      </w:pPr>
      <w:r w:rsidRPr="00104C03">
        <w:rPr>
          <w:rFonts w:ascii="Times New Roman" w:hAnsi="Times New Roman" w:cs="Times New Roman"/>
          <w:sz w:val="28"/>
          <w:szCs w:val="28"/>
        </w:rPr>
        <w:t>Нарисовать нагрузочные характеристики ГВВ для отдаваемой  , потребляемой   и рассеиваемой на аноде (коллекторе)   мощностей и КПД  . Обозначить области недонапряженного и перенапряженного режимов.</w:t>
      </w:r>
    </w:p>
    <w:p w14:paraId="596A3A7E" w14:textId="77777777" w:rsidR="00A65613" w:rsidRPr="00104C03" w:rsidRDefault="00A65613" w:rsidP="00A65613">
      <w:pPr>
        <w:rPr>
          <w:rFonts w:ascii="Times New Roman" w:hAnsi="Times New Roman" w:cs="Times New Roman"/>
          <w:b/>
          <w:sz w:val="28"/>
          <w:szCs w:val="28"/>
        </w:rPr>
      </w:pPr>
      <w:r w:rsidRPr="00104C03">
        <w:rPr>
          <w:rFonts w:ascii="Times New Roman" w:hAnsi="Times New Roman" w:cs="Times New Roman"/>
          <w:b/>
          <w:sz w:val="28"/>
          <w:szCs w:val="28"/>
        </w:rPr>
        <w:t>Лекция номер 4(первая половина) где-то с 20 минуты</w:t>
      </w:r>
    </w:p>
    <w:p w14:paraId="5B52CB23" w14:textId="77777777" w:rsidR="00A65613" w:rsidRDefault="00A65613" w:rsidP="00A65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Формулы написаны для обьяснения построения</w:t>
      </w:r>
    </w:p>
    <w:p w14:paraId="1247F5FA" w14:textId="77777777" w:rsidR="00A65613" w:rsidRDefault="00A65613" w:rsidP="00A65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Максимум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104C0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наблюдается в граничном режиме(максимальная мощность)</w:t>
      </w:r>
    </w:p>
    <w:p w14:paraId="6DB43FC0" w14:textId="77777777" w:rsidR="00A65613" w:rsidRDefault="00A65613" w:rsidP="00A65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 максимум КПД наблюдается в слегка перенапряженном режиме </w:t>
      </w:r>
    </w:p>
    <w:p w14:paraId="36FE90FA" w14:textId="77777777" w:rsidR="00A65613" w:rsidRPr="00081306" w:rsidRDefault="00A65613" w:rsidP="00A65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Еа=</w:t>
      </w:r>
      <w:r>
        <w:rPr>
          <w:rFonts w:ascii="Times New Roman" w:hAnsi="Times New Roman" w:cs="Times New Roman"/>
          <w:sz w:val="28"/>
          <w:szCs w:val="28"/>
          <w:lang w:val="en-US"/>
        </w:rPr>
        <w:t>const</w:t>
      </w:r>
      <w:r>
        <w:rPr>
          <w:rFonts w:ascii="Times New Roman" w:hAnsi="Times New Roman" w:cs="Times New Roman"/>
          <w:sz w:val="28"/>
          <w:szCs w:val="28"/>
        </w:rPr>
        <w:t xml:space="preserve"> поэтому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 xml:space="preserve">0 повторяет форму </w:t>
      </w:r>
      <w:r>
        <w:rPr>
          <w:rFonts w:ascii="Times New Roman" w:hAnsi="Times New Roman" w:cs="Times New Roman"/>
          <w:sz w:val="28"/>
          <w:szCs w:val="28"/>
          <w:lang w:val="en-US"/>
        </w:rPr>
        <w:t>Ia</w:t>
      </w:r>
      <w:r w:rsidRPr="0008130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из предыдущего вопроса(и в принципе графики строятся на основе предыдущего вопроса если вдруг понадобится)</w:t>
      </w:r>
    </w:p>
    <w:p w14:paraId="5F0C93C5" w14:textId="77777777" w:rsidR="00A65613" w:rsidRPr="00104C03" w:rsidRDefault="00A65613" w:rsidP="00A6561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7EF874" wp14:editId="4E0E3DA7">
            <wp:extent cx="5940425" cy="357187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ГККР1(2).jp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t="739" r="-321" b="29988"/>
                    <a:stretch/>
                  </pic:blipFill>
                  <pic:spPr bwMode="auto">
                    <a:xfrm>
                      <a:off x="0" y="0"/>
                      <a:ext cx="5940425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DDB51" w14:textId="77777777" w:rsidR="00A65613" w:rsidRDefault="00A65613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14:paraId="5D23515F" w14:textId="77777777" w:rsidR="007873C3" w:rsidRPr="00577DE7" w:rsidRDefault="007873C3" w:rsidP="007873C3">
      <w:pPr>
        <w:pStyle w:val="1"/>
        <w:rPr>
          <w:rFonts w:eastAsia="Times New Roman"/>
        </w:rPr>
      </w:pPr>
      <w:bookmarkStart w:id="5" w:name="_8"/>
      <w:bookmarkEnd w:id="5"/>
      <w:r w:rsidRPr="00577DE7">
        <w:rPr>
          <w:rFonts w:eastAsia="Times New Roman"/>
        </w:rPr>
        <w:lastRenderedPageBreak/>
        <w:t>8</w:t>
      </w:r>
    </w:p>
    <w:p w14:paraId="2EF58407" w14:textId="77777777" w:rsidR="006649A0" w:rsidRPr="00077C13" w:rsidRDefault="006649A0" w:rsidP="006649A0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077C13">
        <w:rPr>
          <w:rFonts w:ascii="Times New Roman" w:eastAsia="Times New Roman" w:hAnsi="Times New Roman" w:cs="Times New Roman"/>
          <w:sz w:val="28"/>
          <w:szCs w:val="28"/>
        </w:rPr>
        <w:t xml:space="preserve"> Нарисовать настроечные характеристики ГВВ для постоянной составляющей </w:t>
      </w:r>
      <w:r w:rsidRPr="00077C13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420" w:dyaOrig="375" w14:anchorId="135FFC66">
          <v:shape id="_x0000_i1082" type="#_x0000_t75" style="width:21pt;height:18.6pt" o:ole="">
            <v:imagedata r:id="rId17" o:title=""/>
          </v:shape>
          <o:OLEObject Type="Embed" ProgID="Equation.3" ShapeID="_x0000_i1082" DrawAspect="Content" ObjectID="_1794216639" r:id="rId84"/>
        </w:object>
      </w:r>
      <w:r w:rsidRPr="00077C13">
        <w:rPr>
          <w:rFonts w:ascii="Times New Roman" w:eastAsia="Times New Roman" w:hAnsi="Times New Roman" w:cs="Times New Roman"/>
          <w:sz w:val="28"/>
          <w:szCs w:val="28"/>
        </w:rPr>
        <w:t xml:space="preserve"> и амплитуды первой гармоники </w:t>
      </w:r>
      <w:r w:rsidRPr="00077C13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405" w:dyaOrig="375" w14:anchorId="64628887">
          <v:shape id="_x0000_i1083" type="#_x0000_t75" style="width:20.4pt;height:18.6pt" o:ole="">
            <v:imagedata r:id="rId19" o:title=""/>
          </v:shape>
          <o:OLEObject Type="Embed" ProgID="Equation.3" ShapeID="_x0000_i1083" DrawAspect="Content" ObjectID="_1794216640" r:id="rId85"/>
        </w:object>
      </w:r>
      <w:r w:rsidRPr="00077C13">
        <w:rPr>
          <w:rFonts w:ascii="Times New Roman" w:eastAsia="Times New Roman" w:hAnsi="Times New Roman" w:cs="Times New Roman"/>
          <w:sz w:val="28"/>
          <w:szCs w:val="28"/>
        </w:rPr>
        <w:t xml:space="preserve"> анодного (коллекторного) тока и амплитуды напряжения на контуре </w:t>
      </w:r>
      <w:r w:rsidRPr="00077C13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405" w:dyaOrig="375" w14:anchorId="331C9B14">
          <v:shape id="_x0000_i1084" type="#_x0000_t75" style="width:20.4pt;height:18.6pt" o:ole="">
            <v:imagedata r:id="rId21" o:title=""/>
          </v:shape>
          <o:OLEObject Type="Embed" ProgID="Equation.3" ShapeID="_x0000_i1084" DrawAspect="Content" ObjectID="_1794216641" r:id="rId86"/>
        </w:object>
      </w:r>
      <w:r w:rsidRPr="00077C13">
        <w:rPr>
          <w:rFonts w:ascii="Times New Roman" w:eastAsia="Times New Roman" w:hAnsi="Times New Roman" w:cs="Times New Roman"/>
          <w:sz w:val="28"/>
          <w:szCs w:val="28"/>
        </w:rPr>
        <w:t>. Обозначить области недонапряженного и перенапряженного режимов, если при настройке контура режим был слабо перенапряженный.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1BD6CFAB" w14:textId="77777777" w:rsidR="006649A0" w:rsidRPr="00077C13" w:rsidRDefault="006649A0" w:rsidP="006649A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Характеристики которые здесь участвуют(мощность здесь не участвует)</w:t>
      </w:r>
    </w:p>
    <w:p w14:paraId="1AE9A5C5" w14:textId="77777777" w:rsidR="006649A0" w:rsidRDefault="006649A0" w:rsidP="006649A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7627A7" wp14:editId="2EDC2642">
            <wp:extent cx="5868042" cy="1526772"/>
            <wp:effectExtent l="1905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744" cy="152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893775" w14:textId="77777777" w:rsidR="006649A0" w:rsidRPr="006160CD" w:rsidRDefault="006649A0" w:rsidP="006649A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Ia</w:t>
      </w:r>
      <w:r w:rsidRPr="006160CD">
        <w:rPr>
          <w:rFonts w:ascii="Times New Roman" w:hAnsi="Times New Roman" w:cs="Times New Roman"/>
          <w:noProof/>
          <w:sz w:val="28"/>
          <w:szCs w:val="28"/>
        </w:rPr>
        <w:t xml:space="preserve">0 - </w:t>
      </w:r>
      <w:r>
        <w:rPr>
          <w:rFonts w:ascii="Times New Roman" w:hAnsi="Times New Roman" w:cs="Times New Roman"/>
          <w:noProof/>
          <w:sz w:val="28"/>
          <w:szCs w:val="28"/>
        </w:rPr>
        <w:t>постоянная составляющая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noProof/>
          <w:sz w:val="28"/>
          <w:szCs w:val="28"/>
        </w:rPr>
        <w:t>а1 - амплитуда первой гармоники анодного (коллекторного) тока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Uk</w:t>
      </w:r>
      <w:r w:rsidRPr="006160CD">
        <w:rPr>
          <w:rFonts w:ascii="Times New Roman" w:hAnsi="Times New Roman" w:cs="Times New Roman"/>
          <w:noProof/>
          <w:sz w:val="28"/>
          <w:szCs w:val="28"/>
        </w:rPr>
        <w:t xml:space="preserve"> -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амплитуда напряжения на контуре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noProof/>
          <w:sz w:val="28"/>
          <w:szCs w:val="28"/>
        </w:rPr>
        <w:t>эк - эквивалентное сопротивление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noProof/>
          <w:sz w:val="28"/>
          <w:szCs w:val="28"/>
        </w:rPr>
        <w:t>экгр - эквивалентное сопротивление на граничной частоте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noProof/>
          <w:sz w:val="28"/>
          <w:szCs w:val="28"/>
        </w:rPr>
        <w:t>р - резонансная частота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Calibri" w:hAnsi="Calibri" w:cs="Times New Roman"/>
          <w:noProof/>
          <w:sz w:val="28"/>
          <w:szCs w:val="28"/>
          <w:lang w:val="en-US"/>
        </w:rPr>
        <w:t>Δ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</w:t>
      </w:r>
      <w:r w:rsidRPr="006160CD">
        <w:rPr>
          <w:rFonts w:ascii="Times New Roman" w:hAnsi="Times New Roman" w:cs="Times New Roman"/>
          <w:noProof/>
          <w:sz w:val="28"/>
          <w:szCs w:val="28"/>
        </w:rPr>
        <w:t xml:space="preserve"> -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отклонение от резонансной частоты</w:t>
      </w:r>
    </w:p>
    <w:p w14:paraId="7B214284" w14:textId="77777777" w:rsidR="006649A0" w:rsidRDefault="006649A0" w:rsidP="006649A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Нагрузочные характеристики при которых идет вывод настроечных характеристик</w:t>
      </w:r>
    </w:p>
    <w:p w14:paraId="4601B8F0" w14:textId="77777777" w:rsidR="006649A0" w:rsidRDefault="006649A0" w:rsidP="006649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B47DBA" wp14:editId="7D483AE8">
            <wp:extent cx="3751565" cy="2664674"/>
            <wp:effectExtent l="19050" t="0" r="12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1068" cy="266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20BA1C" w14:textId="77777777" w:rsidR="006649A0" w:rsidRPr="00586424" w:rsidRDefault="006649A0" w:rsidP="006649A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86424">
        <w:rPr>
          <w:rFonts w:ascii="Times New Roman" w:hAnsi="Times New Roman" w:cs="Times New Roman"/>
          <w:i/>
          <w:sz w:val="28"/>
          <w:szCs w:val="28"/>
        </w:rPr>
        <w:t>рис.1</w:t>
      </w:r>
    </w:p>
    <w:p w14:paraId="4190A5BB" w14:textId="77777777" w:rsidR="006649A0" w:rsidRDefault="006649A0" w:rsidP="006649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Сл-слабо перенапряженный режим С-сильно перенапряженный режим</w:t>
      </w:r>
    </w:p>
    <w:p w14:paraId="6532BD70" w14:textId="77777777" w:rsidR="006649A0" w:rsidRPr="00260848" w:rsidRDefault="006649A0" w:rsidP="006649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все находится в РЕЗОНАНСЕ(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DE3DAE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на рис.2 либо 0 на рис.3</w:t>
      </w:r>
      <w:r w:rsidRPr="0058642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при сдвижении фазы в любую сторону начинает уменьшаться сопротивление.(рисовать не обязательно)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эк-полное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к-вещественное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к-комплексное</w:t>
      </w:r>
    </w:p>
    <w:p w14:paraId="669A6EF7" w14:textId="77777777" w:rsidR="006649A0" w:rsidRDefault="006649A0" w:rsidP="006649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08DD87" wp14:editId="0A2758A4">
            <wp:extent cx="3155664" cy="2533910"/>
            <wp:effectExtent l="19050" t="0" r="6636" b="0"/>
            <wp:docPr id="31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638" cy="2533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9FEE8B" w14:textId="77777777" w:rsidR="006649A0" w:rsidRDefault="006649A0" w:rsidP="006649A0">
      <w:pPr>
        <w:rPr>
          <w:rFonts w:ascii="Times New Roman" w:hAnsi="Times New Roman" w:cs="Times New Roman"/>
          <w:sz w:val="28"/>
          <w:szCs w:val="28"/>
        </w:rPr>
      </w:pPr>
      <w:r w:rsidRPr="00586424">
        <w:rPr>
          <w:rFonts w:ascii="Times New Roman" w:hAnsi="Times New Roman" w:cs="Times New Roman"/>
          <w:i/>
          <w:sz w:val="28"/>
          <w:szCs w:val="28"/>
        </w:rPr>
        <w:t>рис.2</w:t>
      </w:r>
      <w:r>
        <w:rPr>
          <w:rFonts w:ascii="Times New Roman" w:hAnsi="Times New Roman" w:cs="Times New Roman"/>
          <w:sz w:val="28"/>
          <w:szCs w:val="28"/>
        </w:rPr>
        <w:br/>
        <w:t>При переходе из слабо перенапряженного режима в недонапряженный уменьшается сопротивления и идя по оси абсцисс увеличивается ток, уменьшается напряжение контура.</w:t>
      </w:r>
    </w:p>
    <w:p w14:paraId="0B8F2B28" w14:textId="77777777" w:rsidR="006649A0" w:rsidRPr="00586424" w:rsidRDefault="006649A0" w:rsidP="006649A0">
      <w:pPr>
        <w:rPr>
          <w:rFonts w:ascii="Times New Roman" w:hAnsi="Times New Roman" w:cs="Times New Roman"/>
          <w:b/>
          <w:sz w:val="28"/>
          <w:szCs w:val="28"/>
        </w:rPr>
      </w:pPr>
      <w:r w:rsidRPr="00586424">
        <w:rPr>
          <w:rFonts w:ascii="Times New Roman" w:hAnsi="Times New Roman" w:cs="Times New Roman"/>
          <w:b/>
          <w:sz w:val="28"/>
          <w:szCs w:val="28"/>
        </w:rPr>
        <w:t>Настроечные характеристики</w:t>
      </w:r>
    </w:p>
    <w:p w14:paraId="0E775D26" w14:textId="77777777" w:rsidR="006649A0" w:rsidRDefault="006649A0" w:rsidP="006649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8041D4" wp14:editId="2D6A28F9">
            <wp:extent cx="3570862" cy="3390472"/>
            <wp:effectExtent l="1905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628" cy="3393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3D3673" w14:textId="77777777" w:rsidR="006649A0" w:rsidRPr="00077C13" w:rsidRDefault="006649A0" w:rsidP="006649A0">
      <w:pPr>
        <w:jc w:val="center"/>
        <w:rPr>
          <w:rFonts w:ascii="Times New Roman" w:hAnsi="Times New Roman" w:cs="Times New Roman"/>
          <w:sz w:val="28"/>
          <w:szCs w:val="28"/>
        </w:rPr>
      </w:pPr>
      <w:r w:rsidRPr="00586424">
        <w:rPr>
          <w:rFonts w:ascii="Times New Roman" w:hAnsi="Times New Roman" w:cs="Times New Roman"/>
          <w:i/>
          <w:sz w:val="28"/>
          <w:szCs w:val="28"/>
        </w:rPr>
        <w:lastRenderedPageBreak/>
        <w:t>рис.3</w:t>
      </w:r>
      <w:r>
        <w:rPr>
          <w:rFonts w:ascii="Times New Roman" w:hAnsi="Times New Roman" w:cs="Times New Roman"/>
          <w:i/>
          <w:sz w:val="28"/>
          <w:szCs w:val="28"/>
        </w:rPr>
        <w:br/>
      </w:r>
      <w:r w:rsidRPr="00077C13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 -недонапряженный С-слабо перенапряженный</w:t>
      </w:r>
    </w:p>
    <w:p w14:paraId="0B5EA3BC" w14:textId="77777777" w:rsidR="007873C3" w:rsidRPr="009B7F29" w:rsidRDefault="006649A0" w:rsidP="009B7F29">
      <w:pPr>
        <w:pStyle w:val="1"/>
      </w:pPr>
      <w:bookmarkStart w:id="6" w:name="_9"/>
      <w:bookmarkEnd w:id="6"/>
      <w:r>
        <w:br w:type="page"/>
      </w:r>
      <w:r>
        <w:rPr>
          <w:rFonts w:eastAsia="Times New Roman"/>
        </w:rPr>
        <w:lastRenderedPageBreak/>
        <w:t>9</w:t>
      </w:r>
    </w:p>
    <w:p w14:paraId="48BC217D" w14:textId="77777777" w:rsidR="006649A0" w:rsidRPr="00602380" w:rsidRDefault="006649A0" w:rsidP="006649A0">
      <w:pPr>
        <w:rPr>
          <w:rFonts w:ascii="Times New Roman" w:hAnsi="Times New Roman" w:cs="Times New Roman"/>
          <w:sz w:val="28"/>
          <w:szCs w:val="28"/>
        </w:rPr>
      </w:pP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Нарисовать настроечные характеристики ГВВ для отдаваемой </w:t>
      </w:r>
      <w:r w:rsidRPr="00CD599C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300" w:dyaOrig="375" w14:anchorId="5CB2B2D2">
          <v:shape id="_x0000_i1085" type="#_x0000_t75" style="width:15pt;height:18.6pt" o:ole="">
            <v:imagedata r:id="rId23" o:title=""/>
          </v:shape>
          <o:OLEObject Type="Embed" ProgID="Equation.3" ShapeID="_x0000_i1085" DrawAspect="Content" ObjectID="_1794216642" r:id="rId91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, потребляемой </w:t>
      </w:r>
      <w:r w:rsidRPr="00CD599C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345" w:dyaOrig="375" w14:anchorId="4E82FE60">
          <v:shape id="_x0000_i1086" type="#_x0000_t75" style="width:17.4pt;height:18.6pt" o:ole="">
            <v:imagedata r:id="rId25" o:title=""/>
          </v:shape>
          <o:OLEObject Type="Embed" ProgID="Equation.3" ShapeID="_x0000_i1086" DrawAspect="Content" ObjectID="_1794216643" r:id="rId92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 и рассеиваемой на аноде (коллекторе) </w:t>
      </w:r>
      <w:r w:rsidRPr="00CD599C">
        <w:rPr>
          <w:rFonts w:ascii="Times New Roman" w:eastAsia="Times New Roman" w:hAnsi="Times New Roman" w:cs="Times New Roman"/>
          <w:position w:val="-18"/>
          <w:sz w:val="28"/>
          <w:szCs w:val="28"/>
        </w:rPr>
        <w:object w:dxaOrig="660" w:dyaOrig="435" w14:anchorId="12658BC9">
          <v:shape id="_x0000_i1087" type="#_x0000_t75" style="width:33pt;height:21.6pt" o:ole="">
            <v:imagedata r:id="rId27" o:title=""/>
          </v:shape>
          <o:OLEObject Type="Embed" ProgID="Equation.3" ShapeID="_x0000_i1087" DrawAspect="Content" ObjectID="_1794216644" r:id="rId93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 мощностей и КПД </w:t>
      </w:r>
      <w:r w:rsidRPr="00CD599C">
        <w:rPr>
          <w:rFonts w:ascii="Times New Roman" w:eastAsia="Times New Roman" w:hAnsi="Times New Roman" w:cs="Times New Roman"/>
          <w:position w:val="-10"/>
          <w:sz w:val="28"/>
          <w:szCs w:val="28"/>
        </w:rPr>
        <w:object w:dxaOrig="225" w:dyaOrig="285" w14:anchorId="5CB04881">
          <v:shape id="_x0000_i1088" type="#_x0000_t75" style="width:11.4pt;height:14.4pt" o:ole="">
            <v:imagedata r:id="rId29" o:title=""/>
          </v:shape>
          <o:OLEObject Type="Embed" ProgID="Equation.3" ShapeID="_x0000_i1088" DrawAspect="Content" ObjectID="_1794216645" r:id="rId94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>. Обозначить области недонапряженного и перенапряженного режимов, если при настройке контура режим был слабо перенапряженный.</w:t>
      </w:r>
    </w:p>
    <w:p w14:paraId="745D891B" w14:textId="77777777" w:rsidR="006649A0" w:rsidRDefault="006649A0" w:rsidP="006649A0">
      <w:pPr>
        <w:rPr>
          <w:rFonts w:ascii="Times New Roman" w:hAnsi="Times New Roman" w:cs="Times New Roman"/>
          <w:noProof/>
          <w:sz w:val="28"/>
          <w:szCs w:val="28"/>
        </w:rPr>
      </w:pPr>
    </w:p>
    <w:p w14:paraId="4361C2B3" w14:textId="77777777" w:rsidR="006649A0" w:rsidRDefault="006649A0" w:rsidP="006649A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Характеристики которые здесь участвуют (токи и напряжения здесь не участвуют)</w:t>
      </w:r>
    </w:p>
    <w:p w14:paraId="18772A77" w14:textId="77777777" w:rsidR="006649A0" w:rsidRDefault="006649A0" w:rsidP="006649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DA5653" wp14:editId="602EA9B5">
            <wp:extent cx="5570091" cy="1449250"/>
            <wp:effectExtent l="1905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1707" cy="1449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A4DE1D" w14:textId="77777777" w:rsidR="006649A0" w:rsidRDefault="006649A0" w:rsidP="006649A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260848">
        <w:rPr>
          <w:rFonts w:ascii="Times New Roman" w:hAnsi="Times New Roman" w:cs="Times New Roman"/>
          <w:noProof/>
          <w:sz w:val="28"/>
          <w:szCs w:val="28"/>
        </w:rPr>
        <w:t>1</w:t>
      </w:r>
      <w:r w:rsidRPr="006160CD">
        <w:rPr>
          <w:rFonts w:ascii="Times New Roman" w:hAnsi="Times New Roman" w:cs="Times New Roman"/>
          <w:noProof/>
          <w:sz w:val="28"/>
          <w:szCs w:val="28"/>
        </w:rPr>
        <w:t xml:space="preserve"> - </w:t>
      </w:r>
      <w:r>
        <w:rPr>
          <w:rFonts w:ascii="Times New Roman" w:hAnsi="Times New Roman" w:cs="Times New Roman"/>
          <w:noProof/>
          <w:sz w:val="28"/>
          <w:szCs w:val="28"/>
        </w:rPr>
        <w:t>отдаваемая мощность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 w:rsidRPr="00260848">
        <w:rPr>
          <w:rFonts w:ascii="Times New Roman" w:hAnsi="Times New Roman" w:cs="Times New Roman"/>
          <w:noProof/>
          <w:sz w:val="28"/>
          <w:szCs w:val="28"/>
        </w:rPr>
        <w:t>0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- потребляемая мощность</w:t>
      </w:r>
      <w:r w:rsidRPr="00260848"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noProof/>
          <w:sz w:val="28"/>
          <w:szCs w:val="28"/>
        </w:rPr>
        <w:t>расс</w:t>
      </w:r>
      <w:r w:rsidRPr="006160CD">
        <w:rPr>
          <w:rFonts w:ascii="Times New Roman" w:hAnsi="Times New Roman" w:cs="Times New Roman"/>
          <w:noProof/>
          <w:sz w:val="28"/>
          <w:szCs w:val="28"/>
        </w:rPr>
        <w:t xml:space="preserve"> -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рассеиваемая мощность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noProof/>
          <w:sz w:val="28"/>
          <w:szCs w:val="28"/>
        </w:rPr>
        <w:t>- КПД</w:t>
      </w:r>
    </w:p>
    <w:p w14:paraId="05E9D1EF" w14:textId="77777777" w:rsidR="006649A0" w:rsidRPr="00260848" w:rsidRDefault="006649A0" w:rsidP="006649A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noProof/>
          <w:sz w:val="28"/>
          <w:szCs w:val="28"/>
        </w:rPr>
        <w:t>эк - эквивалентное сопротивление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noProof/>
          <w:sz w:val="28"/>
          <w:szCs w:val="28"/>
        </w:rPr>
        <w:t>экгр - эквивалентное сопротивление на граничной частоте</w:t>
      </w:r>
    </w:p>
    <w:p w14:paraId="762777AA" w14:textId="77777777" w:rsidR="006649A0" w:rsidRDefault="006649A0" w:rsidP="006649A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W</w:t>
      </w:r>
      <w:r>
        <w:rPr>
          <w:rFonts w:ascii="Times New Roman" w:hAnsi="Times New Roman" w:cs="Times New Roman"/>
          <w:noProof/>
          <w:sz w:val="28"/>
          <w:szCs w:val="28"/>
        </w:rPr>
        <w:t>р - резонансная частота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Calibri" w:hAnsi="Calibri" w:cs="Times New Roman"/>
          <w:noProof/>
          <w:sz w:val="28"/>
          <w:szCs w:val="28"/>
          <w:lang w:val="en-US"/>
        </w:rPr>
        <w:t>Δ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W</w:t>
      </w:r>
      <w:r w:rsidRPr="006160CD">
        <w:rPr>
          <w:rFonts w:ascii="Times New Roman" w:hAnsi="Times New Roman" w:cs="Times New Roman"/>
          <w:noProof/>
          <w:sz w:val="28"/>
          <w:szCs w:val="28"/>
        </w:rPr>
        <w:t xml:space="preserve"> -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отклонение от резонансной частоты</w:t>
      </w:r>
    </w:p>
    <w:p w14:paraId="6326BDA6" w14:textId="77777777" w:rsidR="006649A0" w:rsidRDefault="006649A0" w:rsidP="006649A0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Нагрузочные характеристики при которых идет вывод настроечных характеристик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3172D2" wp14:editId="790EDBF8">
            <wp:extent cx="4254999" cy="2879566"/>
            <wp:effectExtent l="1905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044" cy="2883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46841C" w14:textId="77777777" w:rsidR="006649A0" w:rsidRPr="00586424" w:rsidRDefault="006649A0" w:rsidP="006649A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86424">
        <w:rPr>
          <w:rFonts w:ascii="Times New Roman" w:hAnsi="Times New Roman" w:cs="Times New Roman"/>
          <w:i/>
          <w:sz w:val="28"/>
          <w:szCs w:val="28"/>
        </w:rPr>
        <w:t>рис.1</w:t>
      </w:r>
    </w:p>
    <w:p w14:paraId="0C471B37" w14:textId="77777777" w:rsidR="006649A0" w:rsidRDefault="006649A0" w:rsidP="006649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Сл-слабо перенапряженный режим С-сильно перенапряженный режим</w:t>
      </w:r>
    </w:p>
    <w:p w14:paraId="1EEBB5D2" w14:textId="77777777" w:rsidR="006649A0" w:rsidRPr="00260848" w:rsidRDefault="006649A0" w:rsidP="006649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Изначально все находится в РЕЗОНАНСЕ(</w:t>
      </w:r>
      <w:r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9B7F29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 xml:space="preserve"> на рис.2 либо 0 на рис.3</w:t>
      </w:r>
      <w:r w:rsidRPr="0058642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при сдвижении фазы в любую сторону начинает уменьшаться сопротивление.(рисовать не обязательно) </w:t>
      </w:r>
      <w:r>
        <w:rPr>
          <w:rFonts w:ascii="Times New Roman" w:hAnsi="Times New Roman" w:cs="Times New Roman"/>
          <w:sz w:val="28"/>
          <w:szCs w:val="28"/>
          <w:lang w:val="en-US"/>
        </w:rPr>
        <w:t>Z</w:t>
      </w:r>
      <w:r>
        <w:rPr>
          <w:rFonts w:ascii="Times New Roman" w:hAnsi="Times New Roman" w:cs="Times New Roman"/>
          <w:sz w:val="28"/>
          <w:szCs w:val="28"/>
        </w:rPr>
        <w:t>эк-полное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>к-вещественное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к-комплексное</w:t>
      </w:r>
    </w:p>
    <w:p w14:paraId="53AAEC8A" w14:textId="77777777" w:rsidR="006649A0" w:rsidRDefault="006649A0" w:rsidP="006649A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19B8B2" wp14:editId="57CF6B64">
            <wp:extent cx="3155664" cy="2533910"/>
            <wp:effectExtent l="19050" t="0" r="6636" b="0"/>
            <wp:docPr id="32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638" cy="2533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414D43" w14:textId="77777777" w:rsidR="006649A0" w:rsidRDefault="006649A0" w:rsidP="006649A0">
      <w:pPr>
        <w:rPr>
          <w:rFonts w:ascii="Times New Roman" w:hAnsi="Times New Roman" w:cs="Times New Roman"/>
          <w:sz w:val="28"/>
          <w:szCs w:val="28"/>
        </w:rPr>
      </w:pPr>
      <w:r w:rsidRPr="00586424">
        <w:rPr>
          <w:rFonts w:ascii="Times New Roman" w:hAnsi="Times New Roman" w:cs="Times New Roman"/>
          <w:i/>
          <w:sz w:val="28"/>
          <w:szCs w:val="28"/>
        </w:rPr>
        <w:t>рис.2</w:t>
      </w:r>
      <w:r>
        <w:rPr>
          <w:rFonts w:ascii="Times New Roman" w:hAnsi="Times New Roman" w:cs="Times New Roman"/>
          <w:sz w:val="28"/>
          <w:szCs w:val="28"/>
        </w:rPr>
        <w:br/>
        <w:t>При переходе из слабо перенапряженного режима в недонапряженный уменьшается сопротивления и идя по оси абсцисс(рис.1) увеличивается потребляемая и рассеиваемая мощность, уменьшается отдаваемая мощность, а также снижается КПД.(рис.3)</w:t>
      </w:r>
    </w:p>
    <w:p w14:paraId="673DE917" w14:textId="77777777" w:rsidR="006649A0" w:rsidRDefault="006649A0" w:rsidP="006649A0">
      <w:pPr>
        <w:rPr>
          <w:rFonts w:ascii="Times New Roman" w:hAnsi="Times New Roman" w:cs="Times New Roman"/>
          <w:b/>
          <w:sz w:val="28"/>
          <w:szCs w:val="28"/>
        </w:rPr>
      </w:pPr>
    </w:p>
    <w:p w14:paraId="4D240AD2" w14:textId="77777777" w:rsidR="006649A0" w:rsidRDefault="006649A0" w:rsidP="006649A0">
      <w:pPr>
        <w:rPr>
          <w:rFonts w:ascii="Times New Roman" w:hAnsi="Times New Roman" w:cs="Times New Roman"/>
          <w:b/>
          <w:sz w:val="28"/>
          <w:szCs w:val="28"/>
        </w:rPr>
      </w:pPr>
    </w:p>
    <w:p w14:paraId="7ABFF09A" w14:textId="77777777" w:rsidR="006649A0" w:rsidRPr="00586424" w:rsidRDefault="006649A0" w:rsidP="006649A0">
      <w:pPr>
        <w:rPr>
          <w:rFonts w:ascii="Times New Roman" w:hAnsi="Times New Roman" w:cs="Times New Roman"/>
          <w:b/>
          <w:sz w:val="28"/>
          <w:szCs w:val="28"/>
        </w:rPr>
      </w:pPr>
      <w:r w:rsidRPr="00586424">
        <w:rPr>
          <w:rFonts w:ascii="Times New Roman" w:hAnsi="Times New Roman" w:cs="Times New Roman"/>
          <w:b/>
          <w:sz w:val="28"/>
          <w:szCs w:val="28"/>
        </w:rPr>
        <w:t>Настроечные характеристики</w:t>
      </w:r>
    </w:p>
    <w:p w14:paraId="307E4DBD" w14:textId="77777777" w:rsidR="006649A0" w:rsidRDefault="006649A0" w:rsidP="006649A0">
      <w:pPr>
        <w:rPr>
          <w:rFonts w:ascii="Times New Roman" w:hAnsi="Times New Roman" w:cs="Times New Roman"/>
          <w:sz w:val="28"/>
          <w:szCs w:val="28"/>
        </w:rPr>
      </w:pPr>
      <w:r w:rsidRPr="00077C1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57B64A" wp14:editId="7EF92259">
            <wp:extent cx="3915952" cy="3689110"/>
            <wp:effectExtent l="19050" t="0" r="8348" b="0"/>
            <wp:docPr id="3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5882" cy="3689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7926FF" w14:textId="77777777" w:rsidR="006649A0" w:rsidRPr="00260848" w:rsidRDefault="006649A0" w:rsidP="006649A0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260848">
        <w:rPr>
          <w:rFonts w:ascii="Times New Roman" w:hAnsi="Times New Roman" w:cs="Times New Roman"/>
          <w:i/>
          <w:sz w:val="28"/>
          <w:szCs w:val="28"/>
        </w:rPr>
        <w:t>рис.3</w:t>
      </w:r>
    </w:p>
    <w:p w14:paraId="5AD9EE96" w14:textId="77777777" w:rsidR="006649A0" w:rsidRPr="00077C13" w:rsidRDefault="006649A0" w:rsidP="006649A0">
      <w:pPr>
        <w:rPr>
          <w:rFonts w:ascii="Times New Roman" w:hAnsi="Times New Roman" w:cs="Times New Roman"/>
          <w:sz w:val="28"/>
          <w:szCs w:val="28"/>
        </w:rPr>
      </w:pPr>
      <w:r w:rsidRPr="00077C13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 xml:space="preserve"> -недонапряженный С-слабо перенапряженный</w:t>
      </w:r>
    </w:p>
    <w:p w14:paraId="75A2C456" w14:textId="77777777" w:rsidR="009B7F29" w:rsidRDefault="009B7F29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14:paraId="0052FAE7" w14:textId="77777777" w:rsidR="00E076CC" w:rsidRPr="00385D41" w:rsidRDefault="009B7F29" w:rsidP="00E076CC">
      <w:pPr>
        <w:pStyle w:val="1"/>
      </w:pPr>
      <w:bookmarkStart w:id="7" w:name="_10."/>
      <w:bookmarkEnd w:id="7"/>
      <w:r w:rsidRPr="006B77BA">
        <w:lastRenderedPageBreak/>
        <w:t>10.</w:t>
      </w:r>
    </w:p>
    <w:p w14:paraId="0A701383" w14:textId="77777777" w:rsidR="009B7F29" w:rsidRPr="006B77BA" w:rsidRDefault="009B7F29" w:rsidP="009B7F29">
      <w:pPr>
        <w:spacing w:after="0" w:line="240" w:lineRule="auto"/>
        <w:ind w:left="45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6B77B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B77BA">
        <w:rPr>
          <w:rFonts w:ascii="Times New Roman" w:eastAsia="Times New Roman" w:hAnsi="Times New Roman" w:cs="Times New Roman"/>
          <w:b/>
          <w:sz w:val="28"/>
          <w:szCs w:val="28"/>
        </w:rPr>
        <w:t xml:space="preserve">Нарисовать настроечные характеристики ГВВ для отдаваемой </w:t>
      </w:r>
      <w:r w:rsidRPr="006B77BA">
        <w:rPr>
          <w:rFonts w:ascii="Times New Roman" w:eastAsia="Times New Roman" w:hAnsi="Times New Roman" w:cs="Times New Roman"/>
          <w:b/>
          <w:position w:val="-12"/>
          <w:sz w:val="28"/>
          <w:szCs w:val="28"/>
        </w:rPr>
        <w:object w:dxaOrig="300" w:dyaOrig="375" w14:anchorId="36A7BEFF">
          <v:shape id="_x0000_i1089" type="#_x0000_t75" style="width:15pt;height:18.6pt" o:ole="">
            <v:imagedata r:id="rId23" o:title=""/>
          </v:shape>
          <o:OLEObject Type="Embed" ProgID="Equation.3" ShapeID="_x0000_i1089" DrawAspect="Content" ObjectID="_1794216646" r:id="rId98"/>
        </w:object>
      </w:r>
      <w:r w:rsidRPr="006B77BA">
        <w:rPr>
          <w:rFonts w:ascii="Times New Roman" w:eastAsia="Times New Roman" w:hAnsi="Times New Roman" w:cs="Times New Roman"/>
          <w:b/>
          <w:sz w:val="28"/>
          <w:szCs w:val="28"/>
        </w:rPr>
        <w:t xml:space="preserve">, потребляемой </w:t>
      </w:r>
      <w:r w:rsidRPr="006B77BA">
        <w:rPr>
          <w:rFonts w:ascii="Times New Roman" w:eastAsia="Times New Roman" w:hAnsi="Times New Roman" w:cs="Times New Roman"/>
          <w:b/>
          <w:position w:val="-12"/>
          <w:sz w:val="28"/>
          <w:szCs w:val="28"/>
        </w:rPr>
        <w:object w:dxaOrig="345" w:dyaOrig="375" w14:anchorId="5C57107B">
          <v:shape id="_x0000_i1090" type="#_x0000_t75" style="width:17.4pt;height:18.6pt" o:ole="">
            <v:imagedata r:id="rId25" o:title=""/>
          </v:shape>
          <o:OLEObject Type="Embed" ProgID="Equation.3" ShapeID="_x0000_i1090" DrawAspect="Content" ObjectID="_1794216647" r:id="rId99"/>
        </w:object>
      </w:r>
      <w:r w:rsidRPr="006B77BA">
        <w:rPr>
          <w:rFonts w:ascii="Times New Roman" w:eastAsia="Times New Roman" w:hAnsi="Times New Roman" w:cs="Times New Roman"/>
          <w:b/>
          <w:sz w:val="28"/>
          <w:szCs w:val="28"/>
        </w:rPr>
        <w:t xml:space="preserve"> и рассеиваемой на аноде (коллекторе) </w:t>
      </w:r>
      <w:r w:rsidRPr="006B77BA">
        <w:rPr>
          <w:rFonts w:ascii="Times New Roman" w:eastAsia="Times New Roman" w:hAnsi="Times New Roman" w:cs="Times New Roman"/>
          <w:b/>
          <w:position w:val="-18"/>
          <w:sz w:val="28"/>
          <w:szCs w:val="28"/>
        </w:rPr>
        <w:object w:dxaOrig="660" w:dyaOrig="435" w14:anchorId="13202257">
          <v:shape id="_x0000_i1091" type="#_x0000_t75" style="width:33pt;height:21.6pt" o:ole="">
            <v:imagedata r:id="rId27" o:title=""/>
          </v:shape>
          <o:OLEObject Type="Embed" ProgID="Equation.3" ShapeID="_x0000_i1091" DrawAspect="Content" ObjectID="_1794216648" r:id="rId100"/>
        </w:object>
      </w:r>
      <w:r w:rsidRPr="006B77BA">
        <w:rPr>
          <w:rFonts w:ascii="Times New Roman" w:eastAsia="Times New Roman" w:hAnsi="Times New Roman" w:cs="Times New Roman"/>
          <w:b/>
          <w:sz w:val="28"/>
          <w:szCs w:val="28"/>
        </w:rPr>
        <w:t xml:space="preserve"> мощностей и КПД </w:t>
      </w:r>
      <w:r w:rsidRPr="006B77BA">
        <w:rPr>
          <w:rFonts w:ascii="Times New Roman" w:eastAsia="Times New Roman" w:hAnsi="Times New Roman" w:cs="Times New Roman"/>
          <w:b/>
          <w:position w:val="-10"/>
          <w:sz w:val="28"/>
          <w:szCs w:val="28"/>
        </w:rPr>
        <w:object w:dxaOrig="225" w:dyaOrig="285" w14:anchorId="52D22D69">
          <v:shape id="_x0000_i1092" type="#_x0000_t75" style="width:11.4pt;height:14.4pt" o:ole="">
            <v:imagedata r:id="rId29" o:title=""/>
          </v:shape>
          <o:OLEObject Type="Embed" ProgID="Equation.3" ShapeID="_x0000_i1092" DrawAspect="Content" ObjectID="_1794216649" r:id="rId101"/>
        </w:object>
      </w:r>
      <w:r w:rsidRPr="006B77BA">
        <w:rPr>
          <w:rFonts w:ascii="Times New Roman" w:eastAsia="Times New Roman" w:hAnsi="Times New Roman" w:cs="Times New Roman"/>
          <w:b/>
          <w:sz w:val="28"/>
          <w:szCs w:val="28"/>
        </w:rPr>
        <w:t xml:space="preserve">, если при настройке контура режим был недонапряженный, а проницаемость  </w:t>
      </w:r>
      <w:r w:rsidRPr="006B77BA">
        <w:rPr>
          <w:rFonts w:ascii="Times New Roman" w:eastAsia="Times New Roman" w:hAnsi="Times New Roman" w:cs="Times New Roman"/>
          <w:b/>
          <w:i/>
          <w:sz w:val="28"/>
          <w:szCs w:val="28"/>
          <w:lang w:val="en-US"/>
        </w:rPr>
        <w:t>D</w:t>
      </w:r>
      <w:r w:rsidRPr="006B77BA">
        <w:rPr>
          <w:rFonts w:ascii="Times New Roman" w:eastAsia="Times New Roman" w:hAnsi="Times New Roman" w:cs="Times New Roman"/>
          <w:b/>
          <w:i/>
          <w:sz w:val="28"/>
          <w:szCs w:val="28"/>
        </w:rPr>
        <w:t xml:space="preserve"> = </w:t>
      </w:r>
      <w:r w:rsidRPr="006B77BA">
        <w:rPr>
          <w:rFonts w:ascii="Times New Roman" w:eastAsia="Times New Roman" w:hAnsi="Times New Roman" w:cs="Times New Roman"/>
          <w:b/>
          <w:sz w:val="28"/>
          <w:szCs w:val="28"/>
        </w:rPr>
        <w:t>0.</w:t>
      </w:r>
    </w:p>
    <w:p w14:paraId="08A946C9" w14:textId="77777777" w:rsidR="009B7F29" w:rsidRDefault="009B7F29" w:rsidP="009B7F29">
      <w:pPr>
        <w:spacing w:after="0" w:line="240" w:lineRule="auto"/>
        <w:ind w:left="45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0D45BB" w14:textId="77777777" w:rsidR="009B7F29" w:rsidRDefault="00E076CC" w:rsidP="009B7F29">
      <w:pPr>
        <w:spacing w:after="0" w:line="240" w:lineRule="auto"/>
        <w:ind w:left="4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24EBC2" wp14:editId="777570C7">
            <wp:extent cx="5505450" cy="3733800"/>
            <wp:effectExtent l="19050" t="0" r="0" b="0"/>
            <wp:docPr id="81" name="Рисунок 81" descr="https://sun9-16.userapi.com/impf/rtd-tNnF0k_o_QRzIL219GCsIMjCHPNU68nmNA/E9Hn_S9pHXA.jpg?size=578x1024&amp;quality=96&amp;proxy=1&amp;sign=f967a0821d8f6fc06a3075bcfb130ed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sun9-16.userapi.com/impf/rtd-tNnF0k_o_QRzIL219GCsIMjCHPNU68nmNA/E9Hn_S9pHXA.jpg?size=578x1024&amp;quality=96&amp;proxy=1&amp;sign=f967a0821d8f6fc06a3075bcfb130ed7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 t="19531" b="42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38F4C5" w14:textId="77777777" w:rsidR="009B7F29" w:rsidRDefault="009B7F29" w:rsidP="009B7F29">
      <w:pPr>
        <w:spacing w:after="0" w:line="240" w:lineRule="auto"/>
        <w:ind w:left="45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5131AB6" w14:textId="77777777" w:rsidR="009B7F29" w:rsidRDefault="009B7F29" w:rsidP="009B7F2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48F4763C" w14:textId="77777777" w:rsidR="00493676" w:rsidRPr="00493676" w:rsidRDefault="009B7F29" w:rsidP="00493676">
      <w:pPr>
        <w:pStyle w:val="1"/>
      </w:pPr>
      <w:bookmarkStart w:id="8" w:name="_11."/>
      <w:bookmarkEnd w:id="8"/>
      <w:r w:rsidRPr="00493676">
        <w:lastRenderedPageBreak/>
        <w:t>11.</w:t>
      </w:r>
    </w:p>
    <w:p w14:paraId="6568A586" w14:textId="77777777" w:rsidR="009B7F29" w:rsidRPr="006B77BA" w:rsidRDefault="009B7F29" w:rsidP="009B7F29">
      <w:pPr>
        <w:spacing w:after="0" w:line="240" w:lineRule="auto"/>
        <w:ind w:left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B77BA">
        <w:rPr>
          <w:rFonts w:ascii="Times New Roman" w:hAnsi="Times New Roman" w:cs="Times New Roman"/>
          <w:b/>
          <w:sz w:val="28"/>
          <w:szCs w:val="28"/>
        </w:rPr>
        <w:t>Нарисовать динамические характеристики суммарного (катодного) , анодного и сеточного токов во входной и выходной системах координат и построить по ним импульсы соответствующих токов и</w:t>
      </w:r>
    </w:p>
    <w:p w14:paraId="7AA2FBB0" w14:textId="77777777" w:rsidR="009B7F29" w:rsidRPr="006B77BA" w:rsidRDefault="009B7F29" w:rsidP="009B7F29">
      <w:pPr>
        <w:spacing w:after="0" w:line="240" w:lineRule="auto"/>
        <w:ind w:left="4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6B77BA">
        <w:rPr>
          <w:rFonts w:ascii="Times New Roman" w:hAnsi="Times New Roman" w:cs="Times New Roman"/>
          <w:b/>
          <w:sz w:val="28"/>
          <w:szCs w:val="28"/>
        </w:rPr>
        <w:t>напряжений на аноде и управляющей сетке для случая &lt; 90°, режим работы слабо перенапряженный.</w:t>
      </w:r>
    </w:p>
    <w:p w14:paraId="599E925C" w14:textId="77777777" w:rsidR="009B7F29" w:rsidRDefault="009B7F29" w:rsidP="009B7F29">
      <w:pPr>
        <w:pStyle w:val="a7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 wp14:anchorId="6F74736F" wp14:editId="617D4DF4">
            <wp:extent cx="5940425" cy="4021455"/>
            <wp:effectExtent l="0" t="0" r="3175" b="0"/>
            <wp:docPr id="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E8612E.tmp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C457" w14:textId="77777777" w:rsidR="009B7F29" w:rsidRDefault="009B7F29" w:rsidP="009B7F29">
      <w:pPr>
        <w:spacing w:after="0" w:line="240" w:lineRule="auto"/>
        <w:ind w:left="4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Yu Gothic UI Semilight" w:eastAsia="Yu Gothic UI Semilight" w:hAnsi="Yu Gothic UI Semilight" w:cs="Times New Roman" w:hint="eastAsia"/>
          <w:sz w:val="28"/>
          <w:szCs w:val="28"/>
          <w:lang w:val="en-US"/>
        </w:rPr>
        <w:t>Σ</w:t>
      </w:r>
      <w:r w:rsidRPr="00C35B88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суммарный ток</w:t>
      </w:r>
    </w:p>
    <w:p w14:paraId="48B60D2E" w14:textId="77777777" w:rsidR="009B7F29" w:rsidRDefault="009B7F29" w:rsidP="009B7F29">
      <w:pPr>
        <w:spacing w:after="0" w:line="240" w:lineRule="auto"/>
        <w:ind w:left="4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eastAsia="Times New Roman" w:hAnsi="Times New Roman" w:cs="Times New Roman"/>
          <w:sz w:val="28"/>
          <w:szCs w:val="28"/>
        </w:rPr>
        <w:t>д-сеточный ток</w:t>
      </w:r>
    </w:p>
    <w:p w14:paraId="0B2473CF" w14:textId="77777777" w:rsidR="009B7F29" w:rsidRPr="00E076CC" w:rsidRDefault="009B7F29" w:rsidP="009B7F29">
      <w:pPr>
        <w:spacing w:after="0" w:line="240" w:lineRule="auto"/>
        <w:ind w:left="45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E076CC">
        <w:rPr>
          <w:rFonts w:ascii="Times New Roman" w:eastAsia="Times New Roman" w:hAnsi="Times New Roman" w:cs="Times New Roman"/>
          <w:sz w:val="28"/>
          <w:szCs w:val="28"/>
        </w:rPr>
        <w:t>а-анодныйток</w:t>
      </w:r>
    </w:p>
    <w:p w14:paraId="107B745D" w14:textId="77777777" w:rsidR="006649A0" w:rsidRDefault="006649A0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14:paraId="6B2BD50C" w14:textId="77777777" w:rsidR="007873C3" w:rsidRPr="005C500F" w:rsidRDefault="00A65613" w:rsidP="005C500F">
      <w:pPr>
        <w:pStyle w:val="1"/>
        <w:rPr>
          <w:szCs w:val="27"/>
        </w:rPr>
      </w:pPr>
      <w:bookmarkStart w:id="9" w:name="_12"/>
      <w:bookmarkEnd w:id="9"/>
      <w:r w:rsidRPr="005C500F">
        <w:lastRenderedPageBreak/>
        <w:t>12</w:t>
      </w:r>
    </w:p>
    <w:p w14:paraId="0B990F38" w14:textId="77777777" w:rsidR="00A65613" w:rsidRDefault="00A65613" w:rsidP="00A65613">
      <w:r>
        <w:rPr>
          <w:color w:val="000000"/>
          <w:sz w:val="27"/>
          <w:szCs w:val="27"/>
        </w:rPr>
        <w:t xml:space="preserve"> Нарисовать динамические характеристики суммарного (катодного) , анодного и сеточного токов во входной и выходной системах координат и построить по ним импульсы соответствующих токов и напряжений на аноде и управляющей сетке для случая &gt; 90°, режим работы сильно перенапряженный.</w:t>
      </w:r>
    </w:p>
    <w:p w14:paraId="09E99384" w14:textId="77777777" w:rsidR="00A65613" w:rsidRDefault="00A65613" w:rsidP="00A65613">
      <w:r>
        <w:t>Ответ:</w:t>
      </w:r>
    </w:p>
    <w:p w14:paraId="60CCDCF5" w14:textId="77777777" w:rsidR="00A65613" w:rsidRPr="00A65613" w:rsidRDefault="00A65613" w:rsidP="00A65613">
      <w:r>
        <w:t xml:space="preserve">Режим работы: </w:t>
      </w:r>
      <w:r>
        <w:rPr>
          <w:color w:val="000000"/>
          <w:sz w:val="27"/>
          <w:szCs w:val="27"/>
        </w:rPr>
        <w:t>сильно перенапряженный</w:t>
      </w:r>
    </w:p>
    <w:p w14:paraId="2E459113" w14:textId="77777777" w:rsidR="00A65613" w:rsidRDefault="00A65613" w:rsidP="00A65613">
      <w:pPr>
        <w:rPr>
          <w:rFonts w:cs="Times New Roman"/>
        </w:rPr>
      </w:pPr>
      <w:r>
        <w:rPr>
          <w:rFonts w:cs="Times New Roman"/>
        </w:rPr>
        <w:t>ϴ</w:t>
      </w:r>
      <m:oMath>
        <m:r>
          <w:rPr>
            <w:rFonts w:ascii="Cambria Math" w:hAnsi="Cambria Math" w:cs="Times New Roman"/>
          </w:rPr>
          <m:t>&gt;90°</m:t>
        </m:r>
      </m:oMath>
    </w:p>
    <w:p w14:paraId="3DDB5939" w14:textId="77777777" w:rsidR="00A65613" w:rsidRDefault="00A65613" w:rsidP="00A65613">
      <w:r>
        <w:rPr>
          <w:noProof/>
        </w:rPr>
        <w:drawing>
          <wp:inline distT="0" distB="0" distL="0" distR="0" wp14:anchorId="1F246162" wp14:editId="51B8BAFA">
            <wp:extent cx="5939790" cy="3408680"/>
            <wp:effectExtent l="0" t="0" r="381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AB8F3" w14:textId="77777777" w:rsidR="00A65613" w:rsidRDefault="00A65613" w:rsidP="00A65613">
      <w:pPr>
        <w:ind w:left="-567"/>
        <w:rPr>
          <w:lang w:val="en-US"/>
        </w:rPr>
      </w:pPr>
    </w:p>
    <w:p w14:paraId="07960292" w14:textId="77777777" w:rsidR="00A65613" w:rsidRDefault="00385D41" w:rsidP="00A65613">
      <w:pPr>
        <w:ind w:left="-426"/>
        <w:rPr>
          <w:rFonts w:cs="Times New Roman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Σ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суммарный ток,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анодный ток,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сеточный ток,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напряжение на аноде,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напряжение на сетке,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gm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амплитуда сеточного тока,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mg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амплитуда напряжения возбуждения,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амплитуда выходного напряжения,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см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напряжение смещения,</w:t>
      </w:r>
      <w:r w:rsidR="00A65613">
        <w:rPr>
          <w:rFonts w:cs="Times New Roman"/>
        </w:rPr>
        <w:t xml:space="preserve">ϴ-угол отсечки,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ϴ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g</m:t>
            </m:r>
          </m:sub>
        </m:sSub>
        <m:r>
          <w:rPr>
            <w:rFonts w:ascii="Cambria Math" w:hAnsi="Cambria Math" w:cs="Times New Roman"/>
          </w:rPr>
          <m:t>-</m:t>
        </m:r>
      </m:oMath>
      <w:r w:rsidR="00A65613">
        <w:rPr>
          <w:rFonts w:cs="Times New Roman"/>
        </w:rPr>
        <w:t>угол отсечки сеточного тока.</w:t>
      </w:r>
    </w:p>
    <w:p w14:paraId="20ED48AC" w14:textId="77777777" w:rsidR="00A65613" w:rsidRPr="008D38D4" w:rsidRDefault="00A65613" w:rsidP="00A65613">
      <w:pPr>
        <w:ind w:left="-426"/>
        <w:rPr>
          <w:rFonts w:cs="Times New Roman"/>
        </w:rPr>
      </w:pPr>
      <w:r>
        <w:rPr>
          <w:rFonts w:cs="Times New Roman"/>
        </w:rPr>
        <w:t xml:space="preserve">В любой точке графиков всегда выполняется: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Σ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</m:sSub>
      </m:oMath>
    </w:p>
    <w:p w14:paraId="4A09B9B6" w14:textId="77777777" w:rsidR="00A65613" w:rsidRDefault="00A65613">
      <w:r>
        <w:br w:type="page"/>
      </w:r>
    </w:p>
    <w:p w14:paraId="7226630A" w14:textId="77777777" w:rsidR="005C500F" w:rsidRPr="00577DE7" w:rsidRDefault="005C500F" w:rsidP="005C500F">
      <w:pPr>
        <w:pStyle w:val="1"/>
        <w:rPr>
          <w:rFonts w:eastAsia="Times New Roman"/>
        </w:rPr>
      </w:pPr>
      <w:bookmarkStart w:id="10" w:name="_13"/>
      <w:bookmarkEnd w:id="10"/>
      <w:r w:rsidRPr="00577DE7">
        <w:rPr>
          <w:rFonts w:eastAsia="Times New Roman"/>
        </w:rPr>
        <w:lastRenderedPageBreak/>
        <w:t>13</w:t>
      </w:r>
    </w:p>
    <w:p w14:paraId="45B2745D" w14:textId="77777777" w:rsidR="007873C3" w:rsidRPr="00CD599C" w:rsidRDefault="007873C3" w:rsidP="007873C3">
      <w:pPr>
        <w:spacing w:after="0" w:line="240" w:lineRule="auto"/>
        <w:ind w:left="45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Нарисовать динамические характеристики суммарного (катодного) </w:t>
      </w:r>
      <w:r w:rsidRPr="00CD599C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285" w:dyaOrig="375" w14:anchorId="36E9E283">
          <v:shape id="_x0000_i1093" type="#_x0000_t75" style="width:14.4pt;height:18.6pt" o:ole="">
            <v:imagedata r:id="rId42" o:title=""/>
          </v:shape>
          <o:OLEObject Type="Embed" ProgID="Equation.3" ShapeID="_x0000_i1093" DrawAspect="Content" ObjectID="_1794216650" r:id="rId105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, анодного </w:t>
      </w:r>
      <w:r w:rsidRPr="00CD599C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255" w:dyaOrig="375" w14:anchorId="45A37F53">
          <v:shape id="_x0000_i1094" type="#_x0000_t75" style="width:12.6pt;height:18.6pt" o:ole="">
            <v:imagedata r:id="rId44" o:title=""/>
          </v:shape>
          <o:OLEObject Type="Embed" ProgID="Equation.3" ShapeID="_x0000_i1094" DrawAspect="Content" ObjectID="_1794216651" r:id="rId106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 и сеточного </w:t>
      </w:r>
      <w:r w:rsidRPr="00CD599C">
        <w:rPr>
          <w:rFonts w:ascii="Times New Roman" w:eastAsia="Times New Roman" w:hAnsi="Times New Roman" w:cs="Times New Roman"/>
          <w:position w:val="-18"/>
          <w:sz w:val="28"/>
          <w:szCs w:val="28"/>
        </w:rPr>
        <w:object w:dxaOrig="300" w:dyaOrig="435" w14:anchorId="2C5874C9">
          <v:shape id="_x0000_i1095" type="#_x0000_t75" style="width:15pt;height:21.6pt" o:ole="">
            <v:imagedata r:id="rId46" o:title=""/>
          </v:shape>
          <o:OLEObject Type="Embed" ProgID="Equation.3" ShapeID="_x0000_i1095" DrawAspect="Content" ObjectID="_1794216652" r:id="rId107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 токов во входной и выходной системах координат и построить по ним импульсы соответствующих токов и напряжений на аноде </w:t>
      </w:r>
      <w:r w:rsidRPr="00CD599C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345" w:dyaOrig="375" w14:anchorId="5885107F">
          <v:shape id="_x0000_i1096" type="#_x0000_t75" style="width:17.4pt;height:18.6pt" o:ole="">
            <v:imagedata r:id="rId48" o:title=""/>
          </v:shape>
          <o:OLEObject Type="Embed" ProgID="Equation.3" ShapeID="_x0000_i1096" DrawAspect="Content" ObjectID="_1794216653" r:id="rId108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и управляющей сетке </w:t>
      </w:r>
      <w:r w:rsidRPr="00CD599C">
        <w:rPr>
          <w:rFonts w:ascii="Times New Roman" w:eastAsia="Times New Roman" w:hAnsi="Times New Roman" w:cs="Times New Roman"/>
          <w:position w:val="-18"/>
          <w:sz w:val="28"/>
          <w:szCs w:val="28"/>
        </w:rPr>
        <w:object w:dxaOrig="345" w:dyaOrig="435" w14:anchorId="03D6AAF0">
          <v:shape id="_x0000_i1097" type="#_x0000_t75" style="width:17.4pt;height:21.6pt" o:ole="">
            <v:imagedata r:id="rId50" o:title=""/>
          </v:shape>
          <o:OLEObject Type="Embed" ProgID="Equation.3" ShapeID="_x0000_i1097" DrawAspect="Content" ObjectID="_1794216654" r:id="rId109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 для случая </w:t>
      </w:r>
      <w:r w:rsidRPr="00CD599C">
        <w:rPr>
          <w:rFonts w:ascii="Times New Roman" w:eastAsia="Times New Roman" w:hAnsi="Times New Roman" w:cs="Times New Roman"/>
          <w:position w:val="-6"/>
          <w:sz w:val="28"/>
          <w:szCs w:val="28"/>
        </w:rPr>
        <w:object w:dxaOrig="225" w:dyaOrig="300" w14:anchorId="5D6861A6">
          <v:shape id="_x0000_i1098" type="#_x0000_t75" style="width:11.4pt;height:15pt" o:ole="">
            <v:imagedata r:id="rId52" o:title=""/>
          </v:shape>
          <o:OLEObject Type="Embed" ProgID="Equation.3" ShapeID="_x0000_i1098" DrawAspect="Content" ObjectID="_1794216655" r:id="rId110"/>
        </w:object>
      </w:r>
      <w:r w:rsidRPr="00CD599C">
        <w:rPr>
          <w:rFonts w:ascii="Times New Roman" w:eastAsia="Times New Roman" w:hAnsi="Times New Roman" w:cs="Times New Roman"/>
          <w:sz w:val="28"/>
          <w:szCs w:val="28"/>
        </w:rPr>
        <w:t>&gt; 90</w:t>
      </w:r>
      <w:r w:rsidRPr="00CD599C">
        <w:rPr>
          <w:rFonts w:ascii="Times New Roman" w:eastAsia="Times New Roman" w:hAnsi="Times New Roman" w:cs="Times New Roman"/>
          <w:sz w:val="28"/>
          <w:szCs w:val="28"/>
        </w:rPr>
        <w:sym w:font="Symbol" w:char="F0B0"/>
      </w:r>
      <w:r w:rsidRPr="00CD599C">
        <w:rPr>
          <w:rFonts w:ascii="Times New Roman" w:eastAsia="Times New Roman" w:hAnsi="Times New Roman" w:cs="Times New Roman"/>
          <w:sz w:val="28"/>
          <w:szCs w:val="28"/>
        </w:rPr>
        <w:t>, режим работы слабо перенапряженный.</w:t>
      </w:r>
    </w:p>
    <w:p w14:paraId="6A26E5D4" w14:textId="77777777" w:rsidR="00A65613" w:rsidRDefault="00A65613" w:rsidP="00A65613"/>
    <w:p w14:paraId="714BF23E" w14:textId="77777777" w:rsidR="00A65613" w:rsidRDefault="00A65613" w:rsidP="00A65613">
      <w:r>
        <w:t>Ответ:</w:t>
      </w:r>
    </w:p>
    <w:p w14:paraId="09993AE0" w14:textId="77777777" w:rsidR="00A65613" w:rsidRDefault="00A65613" w:rsidP="00A65613">
      <w:r>
        <w:t>Режим работы: слабоперенапряжённый</w:t>
      </w:r>
    </w:p>
    <w:p w14:paraId="56744AB6" w14:textId="77777777" w:rsidR="00A65613" w:rsidRDefault="00A65613" w:rsidP="00A65613">
      <w:r>
        <w:rPr>
          <w:rFonts w:cs="Times New Roman"/>
        </w:rPr>
        <w:t>ϴ</w:t>
      </w:r>
      <m:oMath>
        <m:r>
          <w:rPr>
            <w:rFonts w:ascii="Cambria Math" w:hAnsi="Cambria Math" w:cs="Times New Roman"/>
          </w:rPr>
          <m:t>&gt;90°</m:t>
        </m:r>
      </m:oMath>
    </w:p>
    <w:p w14:paraId="46630FD1" w14:textId="77777777" w:rsidR="00A65613" w:rsidRDefault="00A65613" w:rsidP="00A65613">
      <w:pPr>
        <w:ind w:left="-567"/>
        <w:rPr>
          <w:lang w:val="en-US"/>
        </w:rPr>
      </w:pPr>
      <w:r>
        <w:rPr>
          <w:noProof/>
        </w:rPr>
        <w:drawing>
          <wp:inline distT="0" distB="0" distL="0" distR="0" wp14:anchorId="0876FA72" wp14:editId="5772926C">
            <wp:extent cx="6410325" cy="3525679"/>
            <wp:effectExtent l="0" t="0" r="0" b="0"/>
            <wp:docPr id="4" name="Рисунок 2" descr="https://sun9-58.userapi.com/tMot7ojrYYLFBlcuGfBQxe2Mk5iCb_pX5KpmWg/mHS99TZGmV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58.userapi.com/tMot7ojrYYLFBlcuGfBQxe2Mk5iCb_pX5KpmWg/mHS99TZGmVo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407498" cy="3524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62ADC0" w14:textId="77777777" w:rsidR="00A65613" w:rsidRDefault="00385D41" w:rsidP="00A65613">
      <w:pPr>
        <w:ind w:left="-426"/>
        <w:rPr>
          <w:rFonts w:cs="Times New Roman"/>
        </w:rPr>
      </w:pP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Σ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суммарный ток,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анодный ток,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сеточный ток,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напряжение на аноде,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напряжение на сетке,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gm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амплитуда сеточного тока,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mg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амплитуда напряжения возбуждения,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  <w:lang w:val="en-US"/>
              </w:rPr>
              <m:t>k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амплитуда выходного напряжения,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E</m:t>
            </m:r>
          </m:e>
          <m:sub>
            <m:r>
              <w:rPr>
                <w:rFonts w:ascii="Cambria Math" w:hAnsi="Cambria Math"/>
              </w:rPr>
              <m:t>см</m:t>
            </m:r>
          </m:sub>
        </m:sSub>
        <m:r>
          <w:rPr>
            <w:rFonts w:ascii="Cambria Math" w:hAnsi="Cambria Math"/>
          </w:rPr>
          <m:t>-</m:t>
        </m:r>
      </m:oMath>
      <w:r w:rsidR="00A65613">
        <w:t xml:space="preserve"> напряжение смещения,</w:t>
      </w:r>
      <w:r w:rsidR="00A65613">
        <w:rPr>
          <w:rFonts w:cs="Times New Roman"/>
        </w:rPr>
        <w:t xml:space="preserve">ϴ-угол отсечки, </w:t>
      </w:r>
      <m:oMath>
        <m:sSub>
          <m:sSubPr>
            <m:ctrlPr>
              <w:rPr>
                <w:rFonts w:ascii="Cambria Math" w:hAnsi="Cambria Math" w:cs="Times New Roman"/>
                <w:i/>
              </w:rPr>
            </m:ctrlPr>
          </m:sSubPr>
          <m:e>
            <m:r>
              <w:rPr>
                <w:rFonts w:ascii="Cambria Math" w:hAnsi="Cambria Math" w:cs="Times New Roman"/>
              </w:rPr>
              <m:t>ϴ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g</m:t>
            </m:r>
          </m:sub>
        </m:sSub>
        <m:r>
          <w:rPr>
            <w:rFonts w:ascii="Cambria Math" w:hAnsi="Cambria Math" w:cs="Times New Roman"/>
          </w:rPr>
          <m:t>-</m:t>
        </m:r>
      </m:oMath>
      <w:r w:rsidR="00A65613">
        <w:rPr>
          <w:rFonts w:cs="Times New Roman"/>
        </w:rPr>
        <w:t>угол отсечки сеточного тока.</w:t>
      </w:r>
    </w:p>
    <w:p w14:paraId="21B07D03" w14:textId="77777777" w:rsidR="00A65613" w:rsidRPr="00364861" w:rsidRDefault="00A65613" w:rsidP="00A65613">
      <w:pPr>
        <w:ind w:left="-426"/>
        <w:rPr>
          <w:rFonts w:cs="Times New Roman"/>
        </w:rPr>
      </w:pPr>
      <w:r>
        <w:rPr>
          <w:rFonts w:cs="Times New Roman"/>
        </w:rPr>
        <w:t xml:space="preserve">В любой точке графиков всегда выполняется: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Σ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a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lang w:val="en-US"/>
              </w:rPr>
              <m:t>g</m:t>
            </m:r>
          </m:sub>
        </m:sSub>
      </m:oMath>
    </w:p>
    <w:p w14:paraId="0AB8A2E7" w14:textId="77777777" w:rsidR="00A65613" w:rsidRDefault="00A65613" w:rsidP="00A65613">
      <w:pPr>
        <w:ind w:left="-567"/>
      </w:pPr>
      <w:r>
        <w:t xml:space="preserve">( </w:t>
      </w:r>
      <w:r>
        <w:rPr>
          <w:lang w:val="en-US"/>
        </w:rPr>
        <w:t>P</w:t>
      </w:r>
      <w:r w:rsidRPr="00E90835">
        <w:t>.</w:t>
      </w:r>
      <w:r>
        <w:rPr>
          <w:lang w:val="en-US"/>
        </w:rPr>
        <w:t>S</w:t>
      </w:r>
      <w:r w:rsidRPr="00E90835">
        <w:t>.</w:t>
      </w:r>
      <w:r>
        <w:t>Следующие 3 рисунка те же графики - только для лучшего рассмотрения)</w:t>
      </w:r>
    </w:p>
    <w:p w14:paraId="684E1DFB" w14:textId="77777777" w:rsidR="00A65613" w:rsidRPr="00364861" w:rsidRDefault="00A65613" w:rsidP="00A65613">
      <w:pPr>
        <w:ind w:left="-426"/>
      </w:pPr>
    </w:p>
    <w:p w14:paraId="17E10A84" w14:textId="77777777" w:rsidR="00A65613" w:rsidRPr="00E90835" w:rsidRDefault="00A65613" w:rsidP="00A656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1681D1D" wp14:editId="7231C03E">
            <wp:extent cx="4979476" cy="5981700"/>
            <wp:effectExtent l="0" t="0" r="0" b="0"/>
            <wp:docPr id="5" name="Рисунок 3" descr="https://sun9-41.userapi.com/hDO5vSDlci2cx6iB18yzvierIEhNbH3d8ybsoQ/_OirAHabl2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1.userapi.com/hDO5vSDlci2cx6iB18yzvierIEhNbH3d8ybsoQ/_OirAHabl2c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76816" cy="597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D25BF" w14:textId="77777777" w:rsidR="00A65613" w:rsidRDefault="00A65613" w:rsidP="00A656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A8FB23" wp14:editId="62B76E37">
            <wp:extent cx="5943599" cy="6191250"/>
            <wp:effectExtent l="0" t="0" r="635" b="0"/>
            <wp:docPr id="7" name="Рисунок 4" descr="https://sun9-27.userapi.com/t_m1gd3fK-up9131ySXo_pim8ek0rYtKt0s8fg/RXmoYYDyan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27.userapi.com/t_m1gd3fK-up9131ySXo_pim8ek0rYtKt0s8fg/RXmoYYDyan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40425" cy="6187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DE848" w14:textId="77777777" w:rsidR="00A65613" w:rsidRDefault="00A65613" w:rsidP="00A65613">
      <w:r>
        <w:rPr>
          <w:noProof/>
        </w:rPr>
        <w:lastRenderedPageBreak/>
        <w:drawing>
          <wp:inline distT="0" distB="0" distL="0" distR="0" wp14:anchorId="320C219A" wp14:editId="1671E0D2">
            <wp:extent cx="5200650" cy="6762861"/>
            <wp:effectExtent l="0" t="0" r="0" b="0"/>
            <wp:docPr id="8" name="Рисунок 5" descr="https://sun9-48.userapi.com/Mdjr4kNKUhNOH3zUDf_m10cj74ENHMtN-lLMZQ/nsihqCpAVy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8.userapi.com/Mdjr4kNKUhNOH3zUDf_m10cj74ENHMtN-lLMZQ/nsihqCpAVyI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97872" cy="6759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4C81B" w14:textId="77777777" w:rsidR="00A65613" w:rsidRDefault="00A65613">
      <w:r>
        <w:br w:type="page"/>
      </w:r>
    </w:p>
    <w:p w14:paraId="59BD8541" w14:textId="77777777" w:rsidR="005C500F" w:rsidRPr="005C500F" w:rsidRDefault="005C500F" w:rsidP="005C500F">
      <w:pPr>
        <w:pStyle w:val="1"/>
        <w:rPr>
          <w:rFonts w:eastAsia="Times New Roman"/>
        </w:rPr>
      </w:pPr>
      <w:bookmarkStart w:id="11" w:name="_14"/>
      <w:bookmarkEnd w:id="11"/>
      <w:r w:rsidRPr="00577DE7">
        <w:rPr>
          <w:rFonts w:eastAsia="Times New Roman"/>
        </w:rPr>
        <w:lastRenderedPageBreak/>
        <w:t>14</w:t>
      </w:r>
    </w:p>
    <w:p w14:paraId="56ADF976" w14:textId="77777777" w:rsidR="00A65613" w:rsidRPr="005C500F" w:rsidRDefault="00A65613" w:rsidP="005C500F">
      <w:pPr>
        <w:spacing w:after="0" w:line="240" w:lineRule="auto"/>
        <w:ind w:left="45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C500F">
        <w:rPr>
          <w:rFonts w:ascii="Times New Roman" w:eastAsia="Times New Roman" w:hAnsi="Times New Roman" w:cs="Times New Roman"/>
          <w:sz w:val="28"/>
          <w:szCs w:val="28"/>
        </w:rPr>
        <w:t xml:space="preserve">Нарисовать динамические характеристики суммарного (катодного) </w:t>
      </w:r>
      <w:r w:rsidRPr="003B3498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285" w:dyaOrig="375" w14:anchorId="29CAA3E5">
          <v:shape id="_x0000_i1099" type="#_x0000_t75" style="width:14.4pt;height:18.6pt" o:ole="">
            <v:imagedata r:id="rId42" o:title=""/>
          </v:shape>
          <o:OLEObject Type="Embed" ProgID="Equation.3" ShapeID="_x0000_i1099" DrawAspect="Content" ObjectID="_1794216656" r:id="rId115"/>
        </w:object>
      </w:r>
      <w:r w:rsidRPr="005C500F">
        <w:rPr>
          <w:rFonts w:ascii="Times New Roman" w:eastAsia="Times New Roman" w:hAnsi="Times New Roman" w:cs="Times New Roman"/>
          <w:sz w:val="28"/>
          <w:szCs w:val="28"/>
        </w:rPr>
        <w:t xml:space="preserve">, анодного </w:t>
      </w:r>
      <w:r w:rsidRPr="003B3498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255" w:dyaOrig="375" w14:anchorId="5DFE463B">
          <v:shape id="_x0000_i1100" type="#_x0000_t75" style="width:12.6pt;height:18.6pt" o:ole="">
            <v:imagedata r:id="rId44" o:title=""/>
          </v:shape>
          <o:OLEObject Type="Embed" ProgID="Equation.3" ShapeID="_x0000_i1100" DrawAspect="Content" ObjectID="_1794216657" r:id="rId116"/>
        </w:object>
      </w:r>
      <w:r w:rsidRPr="005C500F">
        <w:rPr>
          <w:rFonts w:ascii="Times New Roman" w:eastAsia="Times New Roman" w:hAnsi="Times New Roman" w:cs="Times New Roman"/>
          <w:sz w:val="28"/>
          <w:szCs w:val="28"/>
        </w:rPr>
        <w:t xml:space="preserve"> и сеточного </w:t>
      </w:r>
      <w:r w:rsidRPr="003B3498">
        <w:rPr>
          <w:rFonts w:ascii="Times New Roman" w:eastAsia="Times New Roman" w:hAnsi="Times New Roman" w:cs="Times New Roman"/>
          <w:position w:val="-18"/>
          <w:sz w:val="28"/>
          <w:szCs w:val="28"/>
        </w:rPr>
        <w:object w:dxaOrig="300" w:dyaOrig="435" w14:anchorId="7ED92E8E">
          <v:shape id="_x0000_i1101" type="#_x0000_t75" style="width:15pt;height:21.6pt" o:ole="">
            <v:imagedata r:id="rId46" o:title=""/>
          </v:shape>
          <o:OLEObject Type="Embed" ProgID="Equation.3" ShapeID="_x0000_i1101" DrawAspect="Content" ObjectID="_1794216658" r:id="rId117"/>
        </w:object>
      </w:r>
      <w:r w:rsidRPr="005C500F">
        <w:rPr>
          <w:rFonts w:ascii="Times New Roman" w:eastAsia="Times New Roman" w:hAnsi="Times New Roman" w:cs="Times New Roman"/>
          <w:sz w:val="28"/>
          <w:szCs w:val="28"/>
        </w:rPr>
        <w:t xml:space="preserve"> токов во входной и выходной системах координат и построить по ним импульсы соответствующих токов и напряжений на аноде </w:t>
      </w:r>
      <w:r w:rsidRPr="003B3498">
        <w:rPr>
          <w:rFonts w:ascii="Times New Roman" w:eastAsia="Times New Roman" w:hAnsi="Times New Roman" w:cs="Times New Roman"/>
          <w:position w:val="-12"/>
          <w:sz w:val="28"/>
          <w:szCs w:val="28"/>
        </w:rPr>
        <w:object w:dxaOrig="345" w:dyaOrig="375" w14:anchorId="6CDBF7B7">
          <v:shape id="_x0000_i1102" type="#_x0000_t75" style="width:17.4pt;height:18.6pt" o:ole="">
            <v:imagedata r:id="rId48" o:title=""/>
          </v:shape>
          <o:OLEObject Type="Embed" ProgID="Equation.3" ShapeID="_x0000_i1102" DrawAspect="Content" ObjectID="_1794216659" r:id="rId118"/>
        </w:object>
      </w:r>
      <w:r w:rsidRPr="005C500F">
        <w:rPr>
          <w:rFonts w:ascii="Times New Roman" w:eastAsia="Times New Roman" w:hAnsi="Times New Roman" w:cs="Times New Roman"/>
          <w:sz w:val="28"/>
          <w:szCs w:val="28"/>
        </w:rPr>
        <w:t xml:space="preserve">и управляющей сетке </w:t>
      </w:r>
      <w:r w:rsidRPr="003B3498">
        <w:rPr>
          <w:rFonts w:ascii="Times New Roman" w:eastAsia="Times New Roman" w:hAnsi="Times New Roman" w:cs="Times New Roman"/>
          <w:position w:val="-18"/>
          <w:sz w:val="28"/>
          <w:szCs w:val="28"/>
        </w:rPr>
        <w:object w:dxaOrig="345" w:dyaOrig="435" w14:anchorId="4DBB2AAE">
          <v:shape id="_x0000_i1103" type="#_x0000_t75" style="width:17.4pt;height:21.6pt" o:ole="">
            <v:imagedata r:id="rId50" o:title=""/>
          </v:shape>
          <o:OLEObject Type="Embed" ProgID="Equation.3" ShapeID="_x0000_i1103" DrawAspect="Content" ObjectID="_1794216660" r:id="rId119"/>
        </w:object>
      </w:r>
      <w:r w:rsidRPr="005C500F">
        <w:rPr>
          <w:rFonts w:ascii="Times New Roman" w:eastAsia="Times New Roman" w:hAnsi="Times New Roman" w:cs="Times New Roman"/>
          <w:sz w:val="28"/>
          <w:szCs w:val="28"/>
        </w:rPr>
        <w:t xml:space="preserve"> для случая </w:t>
      </w:r>
      <w:r w:rsidRPr="003B3498">
        <w:rPr>
          <w:rFonts w:ascii="Times New Roman" w:eastAsia="Times New Roman" w:hAnsi="Times New Roman" w:cs="Times New Roman"/>
          <w:position w:val="-6"/>
          <w:sz w:val="28"/>
          <w:szCs w:val="28"/>
        </w:rPr>
        <w:object w:dxaOrig="225" w:dyaOrig="300" w14:anchorId="20613126">
          <v:shape id="_x0000_i1104" type="#_x0000_t75" style="width:11.4pt;height:15pt" o:ole="">
            <v:imagedata r:id="rId52" o:title=""/>
          </v:shape>
          <o:OLEObject Type="Embed" ProgID="Equation.3" ShapeID="_x0000_i1104" DrawAspect="Content" ObjectID="_1794216661" r:id="rId120"/>
        </w:object>
      </w:r>
      <w:r w:rsidRPr="005C500F">
        <w:rPr>
          <w:rFonts w:ascii="Times New Roman" w:eastAsia="Times New Roman" w:hAnsi="Times New Roman" w:cs="Times New Roman"/>
          <w:sz w:val="28"/>
          <w:szCs w:val="28"/>
        </w:rPr>
        <w:t>&lt; 90</w:t>
      </w:r>
      <w:r>
        <w:rPr>
          <w:rFonts w:ascii="Times New Roman" w:eastAsia="Times New Roman" w:hAnsi="Times New Roman" w:cs="Times New Roman"/>
          <w:sz w:val="28"/>
          <w:szCs w:val="28"/>
        </w:rPr>
        <w:sym w:font="Symbol" w:char="F0B0"/>
      </w:r>
      <w:r w:rsidRPr="005C500F">
        <w:rPr>
          <w:rFonts w:ascii="Times New Roman" w:eastAsia="Times New Roman" w:hAnsi="Times New Roman" w:cs="Times New Roman"/>
          <w:sz w:val="28"/>
          <w:szCs w:val="28"/>
        </w:rPr>
        <w:t>, режим работы сильно перенапряженный.</w:t>
      </w:r>
    </w:p>
    <w:p w14:paraId="6B47FE74" w14:textId="77777777" w:rsidR="00A65613" w:rsidRDefault="00A65613" w:rsidP="00A65613"/>
    <w:p w14:paraId="43F99922" w14:textId="77777777" w:rsidR="00A65613" w:rsidRDefault="00A65613" w:rsidP="00A65613">
      <w:pPr>
        <w:ind w:hanging="993"/>
      </w:pPr>
      <w:r w:rsidRPr="0070421C">
        <w:rPr>
          <w:noProof/>
        </w:rPr>
        <w:drawing>
          <wp:inline distT="0" distB="0" distL="0" distR="0" wp14:anchorId="4BA753C6" wp14:editId="6D45AC04">
            <wp:extent cx="7125329" cy="4119937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5284" cy="412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83E4" w14:textId="77777777" w:rsidR="00A65613" w:rsidRPr="0070421C" w:rsidRDefault="00A65613" w:rsidP="00A65613">
      <w:pPr>
        <w:rPr>
          <w:rFonts w:ascii="Times New Roman" w:hAnsi="Times New Roman" w:cs="Times New Roman"/>
          <w:sz w:val="28"/>
          <w:szCs w:val="28"/>
        </w:rPr>
      </w:pPr>
      <w:r w:rsidRPr="0070421C">
        <w:rPr>
          <w:rFonts w:ascii="Times New Roman" w:hAnsi="Times New Roman" w:cs="Times New Roman"/>
          <w:sz w:val="28"/>
          <w:szCs w:val="28"/>
        </w:rPr>
        <w:t>Самый конец лекции 3(продолжение) и начало 4 лекции</w:t>
      </w:r>
    </w:p>
    <w:p w14:paraId="65F4BA29" w14:textId="77777777" w:rsidR="00A65613" w:rsidRDefault="00A65613">
      <w:r>
        <w:br w:type="page"/>
      </w:r>
    </w:p>
    <w:p w14:paraId="7896AC27" w14:textId="77777777" w:rsidR="005C500F" w:rsidRPr="00577DE7" w:rsidRDefault="00A65613" w:rsidP="005C500F">
      <w:pPr>
        <w:pStyle w:val="1"/>
      </w:pPr>
      <w:bookmarkStart w:id="12" w:name="_15."/>
      <w:bookmarkStart w:id="13" w:name="_Hlk56640518"/>
      <w:bookmarkEnd w:id="12"/>
      <w:r>
        <w:lastRenderedPageBreak/>
        <w:t>15.</w:t>
      </w:r>
    </w:p>
    <w:bookmarkEnd w:id="13"/>
    <w:p w14:paraId="47575EA3" w14:textId="77777777" w:rsidR="00A65613" w:rsidRDefault="00A65613" w:rsidP="00A65613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 Нарисовать динамические характеристики суммарного (катодного)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cумм</m:t>
            </m:r>
          </m:sub>
        </m:sSub>
      </m:oMath>
      <w:r>
        <w:rPr>
          <w:color w:val="000000"/>
          <w:sz w:val="27"/>
          <w:szCs w:val="27"/>
        </w:rPr>
        <w:t xml:space="preserve"> , анодного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а</m:t>
            </m:r>
          </m:sub>
        </m:sSub>
      </m:oMath>
      <w:r>
        <w:rPr>
          <w:color w:val="000000"/>
          <w:sz w:val="27"/>
          <w:szCs w:val="27"/>
        </w:rPr>
        <w:t xml:space="preserve">и сеточного 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  <w:lang w:val="en-US"/>
              </w:rPr>
              <m:t>g</m:t>
            </m:r>
          </m:sub>
        </m:sSub>
      </m:oMath>
      <w:r>
        <w:rPr>
          <w:color w:val="000000"/>
          <w:sz w:val="27"/>
          <w:szCs w:val="27"/>
        </w:rPr>
        <w:t xml:space="preserve"> токов во входной и выходной системах координат и построить по ним импульсы соответствующих токов и напряжений на аноде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a</m:t>
            </m:r>
          </m:sub>
        </m:sSub>
      </m:oMath>
      <w:r>
        <w:rPr>
          <w:color w:val="000000"/>
          <w:sz w:val="27"/>
          <w:szCs w:val="27"/>
        </w:rPr>
        <w:t xml:space="preserve"> и управляющей сетке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7"/>
                <w:szCs w:val="27"/>
              </w:rPr>
            </m:ctrlPr>
          </m:sSubPr>
          <m:e>
            <m:r>
              <w:rPr>
                <w:rFonts w:ascii="Cambria Math" w:hAnsi="Cambria Math"/>
                <w:color w:val="000000"/>
                <w:sz w:val="27"/>
                <w:szCs w:val="27"/>
              </w:rPr>
              <m:t>u</m:t>
            </m:r>
          </m:e>
          <m:sub>
            <m:r>
              <w:rPr>
                <w:rFonts w:ascii="Cambria Math" w:hAnsi="Cambria Math"/>
                <w:color w:val="000000"/>
                <w:sz w:val="27"/>
                <w:szCs w:val="27"/>
              </w:rPr>
              <m:t>g</m:t>
            </m:r>
          </m:sub>
        </m:sSub>
      </m:oMath>
      <w:r>
        <w:rPr>
          <w:color w:val="000000"/>
          <w:sz w:val="27"/>
          <w:szCs w:val="27"/>
        </w:rPr>
        <w:t xml:space="preserve"> для случая </w:t>
      </w:r>
      <m:oMath>
        <m:r>
          <w:rPr>
            <w:rFonts w:ascii="Cambria Math" w:hAnsi="Cambria Math"/>
            <w:color w:val="000000"/>
            <w:sz w:val="27"/>
            <w:szCs w:val="27"/>
          </w:rPr>
          <m:t>θ</m:t>
        </m:r>
      </m:oMath>
      <w:r>
        <w:rPr>
          <w:color w:val="000000"/>
          <w:sz w:val="27"/>
          <w:szCs w:val="27"/>
        </w:rPr>
        <w:t>= 90°, режим работы слабо перенапряженный, а значение анодного тока в при</w:t>
      </w:r>
      <m:oMath>
        <m:r>
          <w:rPr>
            <w:rFonts w:ascii="Cambria Math" w:hAnsi="Cambria Math"/>
            <w:color w:val="000000"/>
            <w:sz w:val="27"/>
            <w:szCs w:val="27"/>
          </w:rPr>
          <m:t>ωt</m:t>
        </m:r>
      </m:oMath>
      <w:r>
        <w:rPr>
          <w:color w:val="000000"/>
          <w:sz w:val="27"/>
          <w:szCs w:val="27"/>
        </w:rPr>
        <w:t xml:space="preserve"> = 0 равно амплитуде импульса сеточного тока.</w:t>
      </w:r>
    </w:p>
    <w:p w14:paraId="7DD66076" w14:textId="77777777" w:rsidR="00A65613" w:rsidRDefault="00A65613" w:rsidP="00A65613">
      <w:r>
        <w:rPr>
          <w:noProof/>
        </w:rPr>
        <w:drawing>
          <wp:inline distT="0" distB="0" distL="0" distR="0" wp14:anchorId="24E51489" wp14:editId="035181A6">
            <wp:extent cx="5937358" cy="5030640"/>
            <wp:effectExtent l="19050" t="0" r="6242" b="0"/>
            <wp:docPr id="10" name="Рисунок 1" descr="https://sun9-40.userapi.com/impf/ZIpwJuLtaVpph2tzkJXIBrYI511P6toL8PAkdg/rY1wDC5kr-M.jpg?size=1620x2160&amp;quality=96&amp;proxy=1&amp;sign=d3c65529835b7b68561512e16e90d3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40.userapi.com/impf/ZIpwJuLtaVpph2tzkJXIBrYI511P6toL8PAkdg/rY1wDC5kr-M.jpg?size=1620x2160&amp;quality=96&amp;proxy=1&amp;sign=d3c65529835b7b68561512e16e90d3d1"/>
                    <pic:cNvPicPr>
                      <a:picLocks noChangeAspect="1" noChangeArrowheads="1"/>
                    </pic:cNvPicPr>
                  </pic:nvPicPr>
                  <pic:blipFill>
                    <a:blip r:embed="rId122" cstate="print"/>
                    <a:srcRect t="14924" b="21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358" cy="5030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3F997D" w14:textId="77777777" w:rsidR="00A65613" w:rsidRDefault="00A65613" w:rsidP="00A65613">
      <w:r>
        <w:t>Лекция3</w:t>
      </w:r>
      <w:r w:rsidRPr="007873C3">
        <w:t>.</w:t>
      </w:r>
      <w:r>
        <w:t xml:space="preserve"> Продолжение </w:t>
      </w:r>
    </w:p>
    <w:p w14:paraId="36F00563" w14:textId="77777777" w:rsidR="00A65613" w:rsidRPr="006A3EBA" w:rsidRDefault="00A65613" w:rsidP="00A65613">
      <w:r>
        <w:t>11</w:t>
      </w:r>
      <w:r w:rsidRPr="007873C3">
        <w:t>:</w:t>
      </w:r>
      <w:r>
        <w:t>16 минута</w:t>
      </w:r>
    </w:p>
    <w:p w14:paraId="310B6A8D" w14:textId="77777777" w:rsidR="00577DE7" w:rsidRDefault="00577DE7"/>
    <w:p w14:paraId="1E0376EC" w14:textId="77777777" w:rsidR="00577DE7" w:rsidRDefault="00577DE7">
      <w:r>
        <w:br w:type="page"/>
      </w:r>
    </w:p>
    <w:p w14:paraId="05F5EB18" w14:textId="77777777" w:rsidR="00577DE7" w:rsidRPr="00577DE7" w:rsidRDefault="00577DE7" w:rsidP="00284712">
      <w:pPr>
        <w:pStyle w:val="1"/>
        <w:numPr>
          <w:ilvl w:val="0"/>
          <w:numId w:val="2"/>
        </w:numPr>
      </w:pPr>
      <w:bookmarkStart w:id="14" w:name="_16."/>
      <w:bookmarkEnd w:id="14"/>
    </w:p>
    <w:p w14:paraId="4648A367" w14:textId="77777777" w:rsidR="00A65613" w:rsidRDefault="00284712" w:rsidP="00284712">
      <w:pPr>
        <w:ind w:left="-1560"/>
      </w:pPr>
      <w:r>
        <w:rPr>
          <w:noProof/>
        </w:rPr>
        <w:drawing>
          <wp:inline distT="0" distB="0" distL="0" distR="0" wp14:anchorId="68E7616B" wp14:editId="0F9134D8">
            <wp:extent cx="6579570" cy="87725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2511" cy="877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5613">
        <w:br w:type="page"/>
      </w:r>
    </w:p>
    <w:p w14:paraId="6BB17C49" w14:textId="77777777" w:rsidR="005C500F" w:rsidRPr="00577DE7" w:rsidRDefault="00A65613" w:rsidP="005C500F">
      <w:pPr>
        <w:pStyle w:val="1"/>
      </w:pPr>
      <w:bookmarkStart w:id="15" w:name="_17."/>
      <w:bookmarkEnd w:id="15"/>
      <w:r>
        <w:lastRenderedPageBreak/>
        <w:t xml:space="preserve">17. </w:t>
      </w:r>
    </w:p>
    <w:p w14:paraId="12F9DC81" w14:textId="77777777" w:rsidR="00A65613" w:rsidRDefault="00A65613" w:rsidP="00A65613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Нарисовать схему ГВВ при параллельном питании входной цепи и последовательном выходной. Написать соотношения по выбору номиналов блокировочных и разделительных элементов. Проставить полярности напряжений источников питания. Указать пути протекания постоянных составляющих и первых гармоник анодного и сеточного токов.</w:t>
      </w:r>
    </w:p>
    <w:p w14:paraId="168D0E91" w14:textId="77777777" w:rsidR="00A65613" w:rsidRDefault="00A65613" w:rsidP="00A65613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ГВВ – генератор внешнего возбуждения.</w:t>
      </w:r>
    </w:p>
    <w:p w14:paraId="3C749204" w14:textId="77777777" w:rsidR="00A65613" w:rsidRDefault="00A65613" w:rsidP="00A65613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Параллельная входная:</w:t>
      </w:r>
    </w:p>
    <w:p w14:paraId="5F1265EA" w14:textId="77777777" w:rsidR="00A65613" w:rsidRDefault="00A65613" w:rsidP="00A65613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50A50D52" wp14:editId="66FCEE3C">
            <wp:extent cx="1786270" cy="2890510"/>
            <wp:effectExtent l="0" t="0" r="4445" b="5715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51026" t="31210" r="39107" b="40391"/>
                    <a:stretch/>
                  </pic:blipFill>
                  <pic:spPr bwMode="auto">
                    <a:xfrm>
                      <a:off x="0" y="0"/>
                      <a:ext cx="1790308" cy="2897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CA044" w14:textId="77777777" w:rsidR="00A65613" w:rsidRDefault="00A65613" w:rsidP="00A65613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Последовательная выходная</w:t>
      </w:r>
    </w:p>
    <w:p w14:paraId="2DFD3DE0" w14:textId="77777777" w:rsidR="00A65613" w:rsidRDefault="00A65613" w:rsidP="00A65613">
      <w:pPr>
        <w:rPr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104C5FC6" wp14:editId="5D02D897">
            <wp:extent cx="2705100" cy="2705100"/>
            <wp:effectExtent l="0" t="0" r="0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6"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</a:extLst>
                    </a:blip>
                    <a:srcRect l="29808" t="27651" r="51442" b="38997"/>
                    <a:stretch/>
                  </pic:blipFill>
                  <pic:spPr bwMode="auto">
                    <a:xfrm>
                      <a:off x="0" y="0"/>
                      <a:ext cx="2703656" cy="270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B86CD" w14:textId="77777777" w:rsidR="00A65613" w:rsidRDefault="00A65613" w:rsidP="00A65613">
      <w:pPr>
        <w:rPr>
          <w:color w:val="000000"/>
          <w:sz w:val="27"/>
          <w:szCs w:val="27"/>
        </w:rPr>
      </w:pPr>
    </w:p>
    <w:p w14:paraId="71AF4ACD" w14:textId="77777777" w:rsidR="00A65613" w:rsidRDefault="00A65613" w:rsidP="00A65613">
      <w:pPr>
        <w:rPr>
          <w:color w:val="000000"/>
          <w:sz w:val="27"/>
          <w:szCs w:val="27"/>
        </w:rPr>
      </w:pPr>
    </w:p>
    <w:p w14:paraId="6CD57CA0" w14:textId="77777777" w:rsidR="00A65613" w:rsidRDefault="00A65613" w:rsidP="00A65613">
      <w:pPr>
        <w:rPr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513BF265" wp14:editId="03CEE8DB">
            <wp:extent cx="5940425" cy="3124316"/>
            <wp:effectExtent l="0" t="0" r="3175" b="0"/>
            <wp:docPr id="14" name="Рисунок 14" descr="https://sun9-71.userapi.com/impg/eE9_dGpemJJKZj4OFeT48bL9pvqn6pTAYURIag/RzPd8iZD984.jpg?size=2560x1346&amp;quality=96&amp;proxy=1&amp;sign=1922c4b77c19b5ca631a077d748cdf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71.userapi.com/impg/eE9_dGpemJJKZj4OFeT48bL9pvqn6pTAYURIag/RzPd8iZD984.jpg?size=2560x1346&amp;quality=96&amp;proxy=1&amp;sign=1922c4b77c19b5ca631a077d748cdfad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25">
                              <a14:imgEffect>
                                <a14:sharpenSoften amount="50000"/>
                              </a14:imgEffect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24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B0487" w14:textId="77777777" w:rsidR="00A65613" w:rsidRDefault="00A65613">
      <w:pPr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br w:type="page"/>
      </w:r>
    </w:p>
    <w:p w14:paraId="0889995F" w14:textId="77777777" w:rsidR="005C500F" w:rsidRPr="00577DE7" w:rsidRDefault="00A65613" w:rsidP="005C500F">
      <w:pPr>
        <w:pStyle w:val="1"/>
      </w:pPr>
      <w:bookmarkStart w:id="16" w:name="_18."/>
      <w:bookmarkEnd w:id="16"/>
      <w:r w:rsidRPr="00B74211">
        <w:lastRenderedPageBreak/>
        <w:t xml:space="preserve">18. </w:t>
      </w:r>
    </w:p>
    <w:p w14:paraId="21CD7B53" w14:textId="77777777" w:rsidR="00A65613" w:rsidRDefault="00A65613" w:rsidP="00A65613">
      <w:pPr>
        <w:rPr>
          <w:color w:val="000000"/>
          <w:sz w:val="24"/>
          <w:szCs w:val="24"/>
        </w:rPr>
      </w:pPr>
      <w:r w:rsidRPr="00B74211">
        <w:rPr>
          <w:color w:val="000000"/>
          <w:sz w:val="24"/>
          <w:szCs w:val="24"/>
        </w:rPr>
        <w:t>Нарисовать схему ГВВ при последовательном питании входной и выходной цепей. Написать соотношения по выбору номиналов блокировочных и разделительных элементов. Проставить полярности напряжений источников питания. Указать пути протекания постоянных составляющих и первой гармоники анодного и сеточного токов.</w:t>
      </w:r>
    </w:p>
    <w:p w14:paraId="6300E043" w14:textId="77777777" w:rsidR="00A65613" w:rsidRDefault="00A65613" w:rsidP="00A65613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Выходная цепь</w:t>
      </w:r>
    </w:p>
    <w:p w14:paraId="33A864A0" w14:textId="77777777" w:rsidR="00A65613" w:rsidRPr="00A65613" w:rsidRDefault="00A65613" w:rsidP="00A65613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3C7DD12" wp14:editId="1578C845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2571750" cy="3048000"/>
            <wp:effectExtent l="0" t="0" r="0" b="0"/>
            <wp:wrapSquare wrapText="bothSides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 xml:space="preserve">Схема выполнена применительно к биполярному транзистору. Нагрузка и ИП (источник питания) включены последовательно по отношению к генераторному прибору. В этой схеме емкость </w:t>
      </w:r>
      <m:oMath>
        <m:sSub>
          <m:sSubPr>
            <m:ctrlPr>
              <w:rPr>
                <w:rFonts w:ascii="Cambria Math" w:hAnsi="Cambria Math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/>
                <w:sz w:val="24"/>
                <w:szCs w:val="24"/>
              </w:rPr>
              <m:t>бл1</m:t>
            </m:r>
          </m:sub>
        </m:sSub>
      </m:oMath>
      <w:r>
        <w:rPr>
          <w:sz w:val="24"/>
          <w:szCs w:val="24"/>
        </w:rPr>
        <w:t>включена последовательно сколебательной системой. Требования к номиналу этой ёмкости:</w:t>
      </w:r>
    </w:p>
    <w:p w14:paraId="5E291262" w14:textId="77777777" w:rsidR="00A65613" w:rsidRPr="00A65613" w:rsidRDefault="00385D41" w:rsidP="00A65613">
      <w:pPr>
        <w:rPr>
          <w:sz w:val="28"/>
          <w:szCs w:val="24"/>
        </w:rPr>
      </w:pPr>
      <m:oMath>
        <m:f>
          <m:fPr>
            <m:ctrlPr>
              <w:rPr>
                <w:rFonts w:ascii="Cambria Math" w:hAnsi="Cambria Math"/>
                <w:i/>
                <w:sz w:val="28"/>
                <w:szCs w:val="24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8"/>
                    <w:szCs w:val="24"/>
                  </w:rPr>
                  <m:t>Cбл2</m:t>
                </m:r>
              </m:sub>
            </m:sSub>
          </m:den>
        </m:f>
        <m:r>
          <w:rPr>
            <w:rFonts w:ascii="Cambria Math" w:hAnsi="Cambria Math"/>
            <w:sz w:val="28"/>
            <w:szCs w:val="24"/>
          </w:rPr>
          <m:t>≪</m:t>
        </m:r>
        <m:sSub>
          <m:sSubPr>
            <m:ctrlPr>
              <w:rPr>
                <w:rFonts w:ascii="Cambria Math" w:hAnsi="Cambria Math"/>
                <w:i/>
                <w:sz w:val="28"/>
                <w:szCs w:val="24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4"/>
                <w:lang w:val="en-US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4"/>
              </w:rPr>
              <m:t>эк</m:t>
            </m:r>
          </m:sub>
        </m:sSub>
      </m:oMath>
      <w:r w:rsidR="00A65613">
        <w:rPr>
          <w:sz w:val="24"/>
          <w:szCs w:val="24"/>
        </w:rPr>
        <w:t>(сопротивление блокировочного конденсатора много меньше эквивалентного сопротивления контура).</w:t>
      </w:r>
      <w:r w:rsidR="00A65613">
        <w:rPr>
          <w:sz w:val="24"/>
          <w:szCs w:val="24"/>
        </w:rPr>
        <w:br/>
        <w:t xml:space="preserve">Для предотвращения попадания высокочастотного тока в ИП ставится дроссель, его сопротивление должно быть много больше сопротивления блокировочной ёмкости: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w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Lдр</m:t>
            </m:r>
          </m:sub>
        </m:sSub>
        <m:r>
          <w:rPr>
            <w:rFonts w:ascii="Cambria Math" w:hAnsi="Cambria Math"/>
            <w:sz w:val="28"/>
            <w:szCs w:val="28"/>
          </w:rPr>
          <m:t>≫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Cбл1</m:t>
                </m:r>
              </m:sub>
            </m:sSub>
          </m:den>
        </m:f>
      </m:oMath>
      <w:r w:rsidR="00A65613">
        <w:rPr>
          <w:sz w:val="28"/>
          <w:szCs w:val="28"/>
        </w:rPr>
        <w:t xml:space="preserve"> . </w:t>
      </w:r>
      <w:r w:rsidR="00A65613">
        <w:rPr>
          <w:sz w:val="24"/>
          <w:szCs w:val="24"/>
        </w:rPr>
        <w:t xml:space="preserve">Функция блокировочного конденсатора – обеспечение замыкания высокочастотных токов по кратчайшему пути. Для защиты цепей источника питания обычно включают последовательно с ним разделительную катушку индуктивности. Резонансная частота контура, образованного </w:t>
      </w:r>
      <w:r w:rsidR="00A65613">
        <w:rPr>
          <w:sz w:val="24"/>
          <w:szCs w:val="24"/>
          <w:lang w:val="en-US"/>
        </w:rPr>
        <w:t>L</w:t>
      </w:r>
      <w:r w:rsidR="00A65613">
        <w:rPr>
          <w:sz w:val="24"/>
          <w:szCs w:val="24"/>
        </w:rPr>
        <w:t xml:space="preserve">др и Сбл2, должна быть ниже рабочей частоты, с тем, чтобы он не разорвал цепь замыкания высших гармоник коллекторного тока: </w:t>
      </w:r>
      <m:oMath>
        <m:f>
          <m:fPr>
            <m:ctrlPr>
              <w:rPr>
                <w:rFonts w:ascii="Cambria Math" w:hAnsi="Cambria Math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24"/>
                    <w:szCs w:val="24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Сбл</m:t>
                </m:r>
                <m:r>
                  <m:rPr>
                    <m:sty m:val="p"/>
                  </m:rPr>
                  <w:rPr>
                    <w:rFonts w:ascii="Cambria Math"/>
                    <w:sz w:val="24"/>
                    <w:szCs w:val="24"/>
                  </w:rPr>
                  <m:t>2</m:t>
                </m:r>
                <m:r>
                  <m:rPr>
                    <m:sty m:val="p"/>
                  </m:rPr>
                  <w:rPr>
                    <w:rFonts w:ascii="Cambria Math" w:hAnsi="Cambria Math" w:cs="Cambria Math"/>
                    <w:sz w:val="24"/>
                    <w:szCs w:val="24"/>
                  </w:rPr>
                  <m:t>*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  <w:lang w:val="en-US"/>
                  </w:rPr>
                  <m:t>L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4"/>
                    <w:szCs w:val="24"/>
                  </w:rPr>
                  <m:t>др</m:t>
                </m:r>
              </m:e>
            </m:rad>
          </m:den>
        </m:f>
        <m:r>
          <w:rPr>
            <w:rFonts w:ascii="Cambria Math" w:hAnsi="Cambria Math"/>
            <w:sz w:val="24"/>
            <w:szCs w:val="24"/>
          </w:rPr>
          <m:t>&lt;ω</m:t>
        </m:r>
      </m:oMath>
      <w:r w:rsidR="00A65613">
        <w:rPr>
          <w:sz w:val="24"/>
          <w:szCs w:val="24"/>
        </w:rPr>
        <w:br/>
        <w:t xml:space="preserve">Сопротивление ёмкости, шунтирующей ИП, должно быть сущ. ниже выходного сопротивления ИП: </w:t>
      </w:r>
      <m:oMath>
        <m:f>
          <m:fPr>
            <m:ctrlPr>
              <w:rPr>
                <w:rFonts w:ascii="Cambria Math" w:hAnsi="Cambria Math"/>
                <w:i/>
                <w:sz w:val="28"/>
                <w:szCs w:val="24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4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w</m:t>
                </m:r>
              </m:e>
              <m:sub>
                <m:r>
                  <w:rPr>
                    <w:rFonts w:ascii="Cambria Math" w:hAnsi="Cambria Math"/>
                    <w:sz w:val="28"/>
                    <w:szCs w:val="24"/>
                  </w:rPr>
                  <m:t>Cбл1</m:t>
                </m:r>
              </m:sub>
            </m:sSub>
          </m:den>
        </m:f>
        <m:r>
          <w:rPr>
            <w:rFonts w:ascii="Cambria Math" w:hAnsi="Cambria Math"/>
            <w:sz w:val="28"/>
            <w:szCs w:val="24"/>
          </w:rPr>
          <m:t>≪</m:t>
        </m:r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4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4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28"/>
                    <w:szCs w:val="24"/>
                  </w:rPr>
                  <m:t>вых</m:t>
                </m:r>
              </m:sub>
            </m:sSub>
          </m:e>
        </m:d>
        <m:r>
          <w:rPr>
            <w:rFonts w:ascii="Cambria Math" w:hAnsi="Cambria Math"/>
            <w:sz w:val="28"/>
            <w:szCs w:val="24"/>
          </w:rPr>
          <m:t>ИП</m:t>
        </m:r>
      </m:oMath>
    </w:p>
    <w:p w14:paraId="68B325A5" w14:textId="77777777" w:rsidR="00A65613" w:rsidRDefault="00A65613" w:rsidP="00A65613">
      <w:pPr>
        <w:rPr>
          <w:sz w:val="24"/>
          <w:szCs w:val="24"/>
        </w:rPr>
      </w:pPr>
    </w:p>
    <w:p w14:paraId="3BB8284C" w14:textId="77777777" w:rsidR="00A65613" w:rsidRDefault="00A65613" w:rsidP="00A65613">
      <w:pPr>
        <w:rPr>
          <w:sz w:val="24"/>
          <w:szCs w:val="24"/>
        </w:rPr>
      </w:pPr>
    </w:p>
    <w:p w14:paraId="22EEC108" w14:textId="77777777" w:rsidR="00A65613" w:rsidRDefault="00A65613" w:rsidP="00A65613">
      <w:pPr>
        <w:rPr>
          <w:sz w:val="24"/>
          <w:szCs w:val="24"/>
        </w:rPr>
      </w:pPr>
    </w:p>
    <w:p w14:paraId="3C700614" w14:textId="77777777" w:rsidR="00A65613" w:rsidRDefault="00A65613" w:rsidP="00A65613">
      <w:pPr>
        <w:rPr>
          <w:sz w:val="24"/>
          <w:szCs w:val="24"/>
        </w:rPr>
      </w:pPr>
    </w:p>
    <w:p w14:paraId="30A6139E" w14:textId="77777777" w:rsidR="00A65613" w:rsidRDefault="00A65613" w:rsidP="00A65613">
      <w:pPr>
        <w:rPr>
          <w:sz w:val="24"/>
          <w:szCs w:val="24"/>
        </w:rPr>
      </w:pPr>
    </w:p>
    <w:p w14:paraId="6E4B72E1" w14:textId="77777777" w:rsidR="00A65613" w:rsidRDefault="00A65613" w:rsidP="00A65613">
      <w:pPr>
        <w:rPr>
          <w:sz w:val="24"/>
          <w:szCs w:val="24"/>
        </w:rPr>
      </w:pPr>
    </w:p>
    <w:p w14:paraId="5F8323D0" w14:textId="77777777" w:rsidR="00A65613" w:rsidRDefault="00A65613" w:rsidP="00A65613">
      <w:pPr>
        <w:rPr>
          <w:sz w:val="24"/>
          <w:szCs w:val="24"/>
        </w:rPr>
      </w:pPr>
    </w:p>
    <w:p w14:paraId="4501C8FD" w14:textId="77777777" w:rsidR="00A65613" w:rsidRDefault="00A65613" w:rsidP="00A65613">
      <w:pPr>
        <w:rPr>
          <w:sz w:val="24"/>
          <w:szCs w:val="24"/>
        </w:rPr>
      </w:pPr>
    </w:p>
    <w:p w14:paraId="7088775C" w14:textId="77777777" w:rsidR="00A65613" w:rsidRDefault="00A65613" w:rsidP="00A65613">
      <w:pPr>
        <w:rPr>
          <w:sz w:val="24"/>
          <w:szCs w:val="24"/>
        </w:rPr>
      </w:pPr>
      <w:r>
        <w:rPr>
          <w:sz w:val="24"/>
          <w:szCs w:val="24"/>
        </w:rPr>
        <w:t>Входная цепь</w:t>
      </w:r>
    </w:p>
    <w:p w14:paraId="3E580260" w14:textId="77777777" w:rsidR="00A65613" w:rsidRDefault="00A65613" w:rsidP="00A65613">
      <w:pPr>
        <w:rPr>
          <w:noProof/>
        </w:rPr>
      </w:pPr>
      <w:r>
        <w:rPr>
          <w:noProof/>
        </w:rPr>
        <w:drawing>
          <wp:inline distT="0" distB="0" distL="0" distR="0" wp14:anchorId="55A7B28B" wp14:editId="1D79502C">
            <wp:extent cx="2914650" cy="4210050"/>
            <wp:effectExtent l="0" t="0" r="0" b="0"/>
            <wp:docPr id="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vP-8g10o8o.jpg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26" t="23197" r="21635" b="23676"/>
                    <a:stretch/>
                  </pic:blipFill>
                  <pic:spPr bwMode="auto">
                    <a:xfrm rot="16200000">
                      <a:off x="0" y="0"/>
                      <a:ext cx="2913093" cy="4207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003C0" w14:textId="77777777" w:rsidR="00A65613" w:rsidRDefault="00A65613" w:rsidP="00A65613">
      <w:pPr>
        <w:rPr>
          <w:noProof/>
        </w:rPr>
      </w:pPr>
      <w:r>
        <w:rPr>
          <w:noProof/>
        </w:rPr>
        <w:drawing>
          <wp:inline distT="0" distB="0" distL="0" distR="0" wp14:anchorId="52055B03" wp14:editId="32815051">
            <wp:extent cx="2200275" cy="2428875"/>
            <wp:effectExtent l="0" t="0" r="9525" b="9525"/>
            <wp:docPr id="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C5A6" w14:textId="77777777" w:rsidR="00A65613" w:rsidRDefault="00A65613" w:rsidP="00A65613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Блокировочные элементы формируют пути протекания постоянной составляющей </w:t>
      </w:r>
      <w:r>
        <w:rPr>
          <w:noProof/>
          <w:sz w:val="24"/>
          <w:szCs w:val="24"/>
          <w:lang w:val="en-US"/>
        </w:rPr>
        <w:t>I</w:t>
      </w:r>
      <w:r>
        <w:rPr>
          <w:noProof/>
          <w:sz w:val="24"/>
          <w:szCs w:val="24"/>
        </w:rPr>
        <w:t xml:space="preserve">б0 и первой гармоники </w:t>
      </w:r>
      <w:r>
        <w:rPr>
          <w:noProof/>
          <w:sz w:val="24"/>
          <w:szCs w:val="24"/>
          <w:lang w:val="en-US"/>
        </w:rPr>
        <w:t>I</w:t>
      </w:r>
      <w:r>
        <w:rPr>
          <w:noProof/>
          <w:sz w:val="24"/>
          <w:szCs w:val="24"/>
        </w:rPr>
        <w:t>б1 базового тока. Сопротивление блокировочного конденсатора должно быть существенно меньше входного сопротивления генератора на частоте сигнала</w:t>
      </w:r>
    </w:p>
    <w:p w14:paraId="2CB75689" w14:textId="77777777" w:rsidR="00A65613" w:rsidRDefault="00A65613" w:rsidP="00A6561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F2FF2E" wp14:editId="763453AF">
            <wp:extent cx="2291953" cy="714375"/>
            <wp:effectExtent l="0" t="0" r="0" b="0"/>
            <wp:docPr id="18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1j4PwMmeRg.jpg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97" t="49859" r="26763" b="43303"/>
                    <a:stretch/>
                  </pic:blipFill>
                  <pic:spPr bwMode="auto">
                    <a:xfrm>
                      <a:off x="0" y="0"/>
                      <a:ext cx="2290731" cy="713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F8889" w14:textId="77777777" w:rsidR="00A65613" w:rsidRDefault="00A65613" w:rsidP="00A65613">
      <w:pPr>
        <w:rPr>
          <w:noProof/>
        </w:rPr>
      </w:pPr>
      <w:r>
        <w:rPr>
          <w:noProof/>
        </w:rPr>
        <w:t>Высокочастотный сигнал через трансформатор подаётся на его вторичную обмотку и последовательно с высокочастотным напряжением вводится напряжение смещения.  Необходимо, чтобы сопротивление блокировочной ёмкости было существенно меньше, чем входное сопротивление генераторного прибора, поскольку всё напряжение высокой частоты с вторичной обмотки должно попасть на участок база-эмиттер биполярного транзистора.</w:t>
      </w:r>
      <w:r>
        <w:rPr>
          <w:noProof/>
        </w:rPr>
        <w:br/>
        <w:t>Напряжение на базе положительно.</w:t>
      </w:r>
      <w:r>
        <w:rPr>
          <w:noProof/>
        </w:rPr>
        <w:br/>
        <w:t>Биполярный транзистор обладает положительным тепловым коэффициентом крутизны либо тока.</w:t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507B67D2" wp14:editId="294AB7E3">
            <wp:extent cx="4533900" cy="2028704"/>
            <wp:effectExtent l="0" t="0" r="0" b="0"/>
            <wp:docPr id="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42233" cy="20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br/>
        <w:t>При включении каскада начинает протекать ток при выбранном постоянном напряжении между базой и эмиттером. Протекание тока приводит к тому что транзистор начинает нагреваться и ток изменяется, он начинает расти. С ростом тока увеличивается мощность, расссеиваемая на электродах транзистора, что приводит ещё к большему нагреванию транзистора, возможен тепловой пробой, который приведёт выходу транзистора из строя.</w:t>
      </w:r>
    </w:p>
    <w:p w14:paraId="07A59D2E" w14:textId="77777777" w:rsidR="00A65613" w:rsidRDefault="00A65613" w:rsidP="00A65613">
      <w:pPr>
        <w:rPr>
          <w:noProof/>
        </w:rPr>
      </w:pPr>
      <w:r>
        <w:rPr>
          <w:noProof/>
        </w:rPr>
        <w:br/>
      </w:r>
    </w:p>
    <w:p w14:paraId="778BA408" w14:textId="77777777" w:rsidR="00A65613" w:rsidRDefault="00A65613">
      <w:pPr>
        <w:rPr>
          <w:noProof/>
        </w:rPr>
      </w:pPr>
      <w:r>
        <w:rPr>
          <w:noProof/>
        </w:rPr>
        <w:br w:type="page"/>
      </w:r>
    </w:p>
    <w:p w14:paraId="4320BB32" w14:textId="77777777" w:rsidR="005C500F" w:rsidRPr="00577DE7" w:rsidRDefault="00A65613" w:rsidP="005C500F">
      <w:pPr>
        <w:pStyle w:val="1"/>
        <w:rPr>
          <w:rFonts w:eastAsia="Times New Roman"/>
        </w:rPr>
      </w:pPr>
      <w:bookmarkStart w:id="17" w:name="_19."/>
      <w:bookmarkEnd w:id="17"/>
      <w:r>
        <w:rPr>
          <w:rFonts w:eastAsia="Times New Roman"/>
        </w:rPr>
        <w:lastRenderedPageBreak/>
        <w:t>19</w:t>
      </w:r>
      <w:r w:rsidRPr="00CD599C">
        <w:rPr>
          <w:rFonts w:eastAsia="Times New Roman"/>
        </w:rPr>
        <w:t>.</w:t>
      </w:r>
    </w:p>
    <w:p w14:paraId="59BA4368" w14:textId="77777777" w:rsidR="00A65613" w:rsidRDefault="00A65613" w:rsidP="00A65613">
      <w:pPr>
        <w:spacing w:after="0" w:line="240" w:lineRule="auto"/>
        <w:ind w:left="426" w:hanging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99C">
        <w:rPr>
          <w:rFonts w:ascii="Times New Roman" w:eastAsia="Times New Roman" w:hAnsi="Times New Roman" w:cs="Times New Roman"/>
          <w:sz w:val="28"/>
          <w:szCs w:val="28"/>
        </w:rPr>
        <w:t xml:space="preserve"> Нарисовать схему ГВВ при параллельном питании входной и выходной цепей. Написать соотношения по выбору номиналов блокировочных и разделительных элементов. Проставить полярности напряжений источников питания. Указать пути протекания постоянной составляющей и первых гармоник анодного и сеточного токов.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59B8C93E" w14:textId="77777777" w:rsidR="00A65613" w:rsidRDefault="00A65613" w:rsidP="00A65613">
      <w:pPr>
        <w:spacing w:after="0" w:line="240" w:lineRule="auto"/>
        <w:ind w:left="426" w:hanging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7D35B7" wp14:editId="08827471">
            <wp:extent cx="6840220" cy="3594735"/>
            <wp:effectExtent l="0" t="0" r="0" b="5715"/>
            <wp:docPr id="2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2EE9" w14:textId="77777777" w:rsidR="00A65613" w:rsidRDefault="00A65613" w:rsidP="00A65613">
      <w:pPr>
        <w:spacing w:after="0" w:line="240" w:lineRule="auto"/>
        <w:ind w:left="426" w:hanging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Рис.1</w:t>
      </w:r>
      <w:r>
        <w:rPr>
          <w:rFonts w:ascii="Times New Roman" w:eastAsia="Times New Roman" w:hAnsi="Times New Roman" w:cs="Times New Roman"/>
          <w:sz w:val="28"/>
          <w:szCs w:val="28"/>
        </w:rPr>
        <w:br/>
      </w:r>
    </w:p>
    <w:p w14:paraId="11CD5CE4" w14:textId="77777777" w:rsidR="00A65613" w:rsidRPr="00CD599C" w:rsidRDefault="00A65613" w:rsidP="00A65613">
      <w:pPr>
        <w:spacing w:after="0" w:line="240" w:lineRule="auto"/>
        <w:ind w:left="426" w:hanging="142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Выходная цепь</w:t>
      </w:r>
    </w:p>
    <w:p w14:paraId="0E714BCE" w14:textId="77777777" w:rsidR="00A65613" w:rsidRDefault="00A65613" w:rsidP="00A65613">
      <w:r>
        <w:tab/>
      </w:r>
      <w:r>
        <w:rPr>
          <w:noProof/>
        </w:rPr>
        <w:drawing>
          <wp:inline distT="0" distB="0" distL="0" distR="0" wp14:anchorId="0FB9C70E" wp14:editId="651619CF">
            <wp:extent cx="3361905" cy="3276190"/>
            <wp:effectExtent l="0" t="0" r="0" b="635"/>
            <wp:docPr id="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E16C" w14:textId="77777777" w:rsidR="00A65613" w:rsidRPr="00BB5E5D" w:rsidRDefault="00A65613" w:rsidP="00A656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          Рис.2</w:t>
      </w:r>
    </w:p>
    <w:p w14:paraId="6455BFED" w14:textId="77777777" w:rsidR="00A65613" w:rsidRPr="00911A00" w:rsidRDefault="00A65613" w:rsidP="00A65613">
      <w:pPr>
        <w:rPr>
          <w:rFonts w:ascii="Times New Roman" w:hAnsi="Times New Roman" w:cs="Times New Roman"/>
          <w:sz w:val="28"/>
        </w:rPr>
      </w:pPr>
      <w:r w:rsidRPr="00911A00">
        <w:rPr>
          <w:rFonts w:ascii="Times New Roman" w:hAnsi="Times New Roman" w:cs="Times New Roman"/>
          <w:sz w:val="28"/>
        </w:rPr>
        <w:br/>
        <w:t>Схема выполнена применительно к электронной лампе.</w:t>
      </w:r>
    </w:p>
    <w:p w14:paraId="48B0E32E" w14:textId="77777777" w:rsidR="00A65613" w:rsidRPr="00911A00" w:rsidRDefault="00A65613" w:rsidP="00A65613">
      <w:pPr>
        <w:rPr>
          <w:rFonts w:ascii="Times New Roman" w:hAnsi="Times New Roman" w:cs="Times New Roman"/>
          <w:sz w:val="28"/>
        </w:rPr>
      </w:pPr>
      <w:r w:rsidRPr="00911A00">
        <w:rPr>
          <w:rFonts w:ascii="Times New Roman" w:hAnsi="Times New Roman" w:cs="Times New Roman"/>
          <w:sz w:val="28"/>
        </w:rPr>
        <w:t xml:space="preserve">Высокочастотная цепь и цепь подачи питающего напряжения относительно электронной ламы, расположены в двух параллельных ветвях. </w:t>
      </w:r>
      <w:r w:rsidRPr="00911A00">
        <w:rPr>
          <w:rFonts w:ascii="Times New Roman" w:hAnsi="Times New Roman" w:cs="Times New Roman"/>
          <w:sz w:val="28"/>
        </w:rPr>
        <w:br/>
        <w:t xml:space="preserve">Постоянная составляющая выходного тока </w:t>
      </w:r>
      <w:r w:rsidRPr="00911A00">
        <w:rPr>
          <w:rFonts w:ascii="Times New Roman" w:hAnsi="Times New Roman" w:cs="Times New Roman"/>
          <w:sz w:val="28"/>
          <w:lang w:val="en-US"/>
        </w:rPr>
        <w:t>Ia</w:t>
      </w:r>
      <w:r w:rsidRPr="00911A00">
        <w:rPr>
          <w:rFonts w:ascii="Times New Roman" w:hAnsi="Times New Roman" w:cs="Times New Roman"/>
          <w:sz w:val="28"/>
        </w:rPr>
        <w:t xml:space="preserve"> и первая гармоника выходного тока </w:t>
      </w:r>
      <w:r w:rsidRPr="00911A00">
        <w:rPr>
          <w:rFonts w:ascii="Times New Roman" w:hAnsi="Times New Roman" w:cs="Times New Roman"/>
          <w:sz w:val="28"/>
          <w:lang w:val="en-US"/>
        </w:rPr>
        <w:t>Ia</w:t>
      </w:r>
      <w:r w:rsidRPr="00911A00">
        <w:rPr>
          <w:rFonts w:ascii="Times New Roman" w:hAnsi="Times New Roman" w:cs="Times New Roman"/>
          <w:sz w:val="28"/>
        </w:rPr>
        <w:t>1 текут по параллельным ветвям ( только по электронной лампе).</w:t>
      </w:r>
      <w:r w:rsidRPr="00911A00">
        <w:rPr>
          <w:rFonts w:ascii="Times New Roman" w:hAnsi="Times New Roman" w:cs="Times New Roman"/>
          <w:sz w:val="28"/>
        </w:rPr>
        <w:br/>
        <w:t>Для нормальной работы цепи необходимо выполнить следующие условия:</w:t>
      </w:r>
      <w:r>
        <w:rPr>
          <w:rFonts w:ascii="Times New Roman" w:hAnsi="Times New Roman" w:cs="Times New Roman"/>
          <w:sz w:val="28"/>
        </w:rPr>
        <w:br/>
        <w:t>Поставить разделительную ёмкость, имеющую большое сопротивление для постоянного тока, т.к. постоянное напряжение не должно замкнуться через индуктивную ветвь контура на землю.</w:t>
      </w:r>
      <w:r>
        <w:rPr>
          <w:rFonts w:ascii="Times New Roman" w:hAnsi="Times New Roman" w:cs="Times New Roman"/>
          <w:sz w:val="28"/>
        </w:rPr>
        <w:br/>
        <w:t xml:space="preserve">Необходимо включить дроссель, сопротивление которого чрезвычайно велико для </w:t>
      </w:r>
      <w:r w:rsidRPr="00911A00">
        <w:rPr>
          <w:rFonts w:ascii="Times New Roman" w:hAnsi="Times New Roman" w:cs="Times New Roman"/>
          <w:sz w:val="28"/>
        </w:rPr>
        <w:t>высокочастотных составляющих и практически о</w:t>
      </w:r>
      <w:r>
        <w:rPr>
          <w:rFonts w:ascii="Times New Roman" w:hAnsi="Times New Roman" w:cs="Times New Roman"/>
          <w:sz w:val="28"/>
        </w:rPr>
        <w:t>тсутствует для постоянного тока, т.к. ц</w:t>
      </w:r>
      <w:r w:rsidRPr="00911A00">
        <w:rPr>
          <w:rFonts w:ascii="Times New Roman" w:hAnsi="Times New Roman" w:cs="Times New Roman"/>
          <w:sz w:val="28"/>
        </w:rPr>
        <w:t>епь анодного питания не должна шунтировать колебательную систему (закорачивать)</w:t>
      </w:r>
      <w:r>
        <w:rPr>
          <w:rFonts w:ascii="Times New Roman" w:hAnsi="Times New Roman" w:cs="Times New Roman"/>
          <w:sz w:val="28"/>
        </w:rPr>
        <w:t>.</w:t>
      </w:r>
      <w:r w:rsidRPr="00911A00">
        <w:rPr>
          <w:rFonts w:ascii="Times New Roman" w:hAnsi="Times New Roman" w:cs="Times New Roman"/>
          <w:sz w:val="28"/>
        </w:rPr>
        <w:br/>
        <w:t>Поскольку разделительная ёмкость включена последовательно с колебательным контуром, весь сигнал созданный на выходных электродах генераторного прибора должен попасть на контур, поэтому сопротивление разделительной ёмкости должно быть существенно меньше эквивалентного сопротивления контура (</w:t>
      </w:r>
      <w:r>
        <w:rPr>
          <w:rFonts w:ascii="Times New Roman" w:hAnsi="Times New Roman" w:cs="Times New Roman"/>
          <w:sz w:val="28"/>
        </w:rPr>
        <w:t xml:space="preserve">~ </w:t>
      </w:r>
      <w:r w:rsidRPr="00911A00">
        <w:rPr>
          <w:rFonts w:ascii="Times New Roman" w:hAnsi="Times New Roman" w:cs="Times New Roman"/>
          <w:sz w:val="28"/>
        </w:rPr>
        <w:t>меньше в 20-50р)</w:t>
      </w:r>
      <w:r w:rsidRPr="00911A00">
        <w:rPr>
          <w:rFonts w:ascii="Times New Roman" w:hAnsi="Times New Roman" w:cs="Times New Roman"/>
          <w:sz w:val="28"/>
        </w:rPr>
        <w:br/>
      </w:r>
      <w:r w:rsidRPr="00911A00"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BE8FD1B" wp14:editId="5442C5A8">
            <wp:extent cx="3299460" cy="735113"/>
            <wp:effectExtent l="0" t="0" r="0" b="8255"/>
            <wp:docPr id="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44922" cy="745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2DC2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  <w:r w:rsidRPr="00911A00">
        <w:rPr>
          <w:rFonts w:ascii="Times New Roman" w:hAnsi="Times New Roman" w:cs="Times New Roman"/>
          <w:sz w:val="28"/>
        </w:rPr>
        <w:t>Сопротивление дросселя должно быть существенно больше эквивалентного сопротивления колебательного контура, т.к. дроссель включен параллельно индуктивности контура, как правило достаточно, чтобы  индуктивность этого дросселя составляла 20-40 от индуктивности контура, тогда наличием этой индуктивности, включенной параллельно контуру в общем случае можно пренебречь.</w:t>
      </w:r>
      <w:r w:rsidRPr="00911A00">
        <w:rPr>
          <w:rFonts w:ascii="Times New Roman" w:hAnsi="Times New Roman" w:cs="Times New Roman"/>
          <w:sz w:val="28"/>
        </w:rPr>
        <w:br/>
      </w:r>
      <w:r>
        <w:rPr>
          <w:noProof/>
        </w:rPr>
        <w:drawing>
          <wp:inline distT="0" distB="0" distL="0" distR="0" wp14:anchorId="20A5977F" wp14:editId="0BB1B855">
            <wp:extent cx="3914286" cy="695238"/>
            <wp:effectExtent l="0" t="0" r="0" b="0"/>
            <wp:docPr id="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04158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Дроссель включен параллельно индуктивности контура, а контурный ток существенно больше </w:t>
      </w:r>
      <w:r>
        <w:rPr>
          <w:rFonts w:ascii="Times New Roman" w:hAnsi="Times New Roman" w:cs="Times New Roman"/>
          <w:sz w:val="28"/>
          <w:lang w:val="en-US"/>
        </w:rPr>
        <w:t>Ia</w:t>
      </w:r>
      <w:r w:rsidRPr="00911A00">
        <w:rPr>
          <w:rFonts w:ascii="Times New Roman" w:hAnsi="Times New Roman" w:cs="Times New Roman"/>
          <w:sz w:val="28"/>
        </w:rPr>
        <w:t>1(</w:t>
      </w:r>
      <w:r>
        <w:rPr>
          <w:rFonts w:ascii="Times New Roman" w:hAnsi="Times New Roman" w:cs="Times New Roman"/>
          <w:sz w:val="28"/>
        </w:rPr>
        <w:t xml:space="preserve">первая гармоника анодного тока), поэтому для того, чтобы остаточное значение этого тока не протекало через источник питания, включается блокировочная ёмкость, сопротивление которой на частоте </w:t>
      </w:r>
      <w:r>
        <w:rPr>
          <w:rFonts w:ascii="Times New Roman" w:hAnsi="Times New Roman" w:cs="Times New Roman"/>
          <w:sz w:val="28"/>
        </w:rPr>
        <w:lastRenderedPageBreak/>
        <w:t>усиливаемого сигнала было существенно меньше выходного сопротивления источника анодного питания.</w:t>
      </w:r>
      <w:r>
        <w:rPr>
          <w:rFonts w:ascii="Times New Roman" w:hAnsi="Times New Roman" w:cs="Times New Roman"/>
          <w:sz w:val="28"/>
        </w:rPr>
        <w:br/>
      </w:r>
      <w:r>
        <w:rPr>
          <w:noProof/>
        </w:rPr>
        <w:drawing>
          <wp:inline distT="0" distB="0" distL="0" distR="0" wp14:anchorId="3BF95C83" wp14:editId="685ED9F1">
            <wp:extent cx="2800000" cy="704762"/>
            <wp:effectExtent l="0" t="0" r="635" b="635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</w:r>
    </w:p>
    <w:p w14:paraId="0167ACF5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</w:p>
    <w:p w14:paraId="0162DA45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</w:p>
    <w:p w14:paraId="485C4370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</w:p>
    <w:p w14:paraId="1693F1C6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</w:p>
    <w:p w14:paraId="44AEE822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</w:p>
    <w:p w14:paraId="050C4AD4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</w:p>
    <w:p w14:paraId="439F5EC3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</w:p>
    <w:p w14:paraId="54033E13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</w:p>
    <w:p w14:paraId="1B713393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Входная цепь</w:t>
      </w:r>
    </w:p>
    <w:p w14:paraId="60D44B9E" w14:textId="4584CE96" w:rsidR="00A65613" w:rsidRDefault="00385D41" w:rsidP="00A65613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DBCFEA" wp14:editId="22BCF161">
                <wp:simplePos x="0" y="0"/>
                <wp:positionH relativeFrom="column">
                  <wp:posOffset>600075</wp:posOffset>
                </wp:positionH>
                <wp:positionV relativeFrom="paragraph">
                  <wp:posOffset>275590</wp:posOffset>
                </wp:positionV>
                <wp:extent cx="721360" cy="548640"/>
                <wp:effectExtent l="0" t="0" r="0" b="0"/>
                <wp:wrapNone/>
                <wp:docPr id="35" name="Прямоугольник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21360" cy="548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287CB6" w14:textId="77777777" w:rsidR="00DE3DAE" w:rsidRPr="00434D86" w:rsidRDefault="00DE3DAE" w:rsidP="00A65613">
                            <w:pPr>
                              <w:jc w:val="center"/>
                              <w:rPr>
                                <w:color w:val="FF0000"/>
                                <w:lang w:val="en-US"/>
                              </w:rPr>
                            </w:pPr>
                            <w:r w:rsidRPr="00434D86">
                              <w:rPr>
                                <w:color w:val="FF0000"/>
                                <w:lang w:val="en-US"/>
                              </w:rPr>
                              <w:t>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DBCFEA" id="Прямоугольник 12" o:spid="_x0000_s1026" style="position:absolute;margin-left:47.25pt;margin-top:21.7pt;width:56.8pt;height:43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" filled="f" stroked="f" strokeweight="2pt">
                <v:textbox>
                  <w:txbxContent>
                    <w:p w14:paraId="57287CB6" w14:textId="77777777" w:rsidR="00DE3DAE" w:rsidRPr="00434D86" w:rsidRDefault="00DE3DAE" w:rsidP="00A65613">
                      <w:pPr>
                        <w:jc w:val="center"/>
                        <w:rPr>
                          <w:color w:val="FF0000"/>
                          <w:lang w:val="en-US"/>
                        </w:rPr>
                      </w:pPr>
                      <w:r w:rsidRPr="00434D86">
                        <w:rPr>
                          <w:color w:val="FF0000"/>
                          <w:lang w:val="en-US"/>
                        </w:rPr>
                        <w:t>ic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C403ED" wp14:editId="71482C62">
                <wp:simplePos x="0" y="0"/>
                <wp:positionH relativeFrom="column">
                  <wp:posOffset>798195</wp:posOffset>
                </wp:positionH>
                <wp:positionV relativeFrom="paragraph">
                  <wp:posOffset>367030</wp:posOffset>
                </wp:positionV>
                <wp:extent cx="243840" cy="172720"/>
                <wp:effectExtent l="0" t="0" r="0" b="0"/>
                <wp:wrapNone/>
                <wp:docPr id="34" name="Прямоугольник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3840" cy="1727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00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775963" id="Прямоугольник 11" o:spid="_x0000_s1026" style="position:absolute;margin-left:62.85pt;margin-top:28.9pt;width:19.2pt;height:13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" filled="f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AD74C41" wp14:editId="18C27420">
                <wp:simplePos x="0" y="0"/>
                <wp:positionH relativeFrom="column">
                  <wp:posOffset>818515</wp:posOffset>
                </wp:positionH>
                <wp:positionV relativeFrom="paragraph">
                  <wp:posOffset>621030</wp:posOffset>
                </wp:positionV>
                <wp:extent cx="233680" cy="5080"/>
                <wp:effectExtent l="0" t="95250" r="0" b="128270"/>
                <wp:wrapNone/>
                <wp:docPr id="13" name="Прямая со стрелкой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33680" cy="5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7F33E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0" o:spid="_x0000_s1026" type="#_x0000_t32" style="position:absolute;margin-left:64.45pt;margin-top:48.9pt;width:18.4pt;height:.4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" strokecolor="red" strokeweight="3pt">
                <v:stroke endarrow="block"/>
                <v:shadow on="t" color="black" opacity="22937f" origin=",.5" offset="0,.63889mm"/>
                <o:lock v:ext="edit" shapetype="f"/>
              </v:shape>
            </w:pict>
          </mc:Fallback>
        </mc:AlternateContent>
      </w:r>
      <w:r w:rsidR="00A65613">
        <w:rPr>
          <w:noProof/>
        </w:rPr>
        <w:drawing>
          <wp:inline distT="0" distB="0" distL="0" distR="0" wp14:anchorId="50951315" wp14:editId="0209F2AF">
            <wp:extent cx="1920240" cy="2938547"/>
            <wp:effectExtent l="0" t="0" r="3810" b="0"/>
            <wp:docPr id="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33871" cy="295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D599" w14:textId="77777777" w:rsidR="00A65613" w:rsidRPr="00434D86" w:rsidRDefault="00A65613" w:rsidP="00A65613">
      <w:pPr>
        <w:rPr>
          <w:rFonts w:ascii="Times New Roman" w:hAnsi="Times New Roman" w:cs="Times New Roman"/>
          <w:sz w:val="28"/>
          <w:szCs w:val="28"/>
        </w:rPr>
      </w:pPr>
      <w:r w:rsidRPr="00BB5E5D">
        <w:rPr>
          <w:rFonts w:ascii="Times New Roman" w:hAnsi="Times New Roman" w:cs="Times New Roman"/>
          <w:sz w:val="28"/>
          <w:szCs w:val="28"/>
        </w:rPr>
        <w:t>Рис.3</w:t>
      </w:r>
      <w:r w:rsidRPr="00434D8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ic</w:t>
      </w:r>
      <w:r w:rsidRPr="00434D8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полный сеточный ток, через катушку течет постоянная составляющая, а через конденсатор переменная)</w:t>
      </w:r>
    </w:p>
    <w:p w14:paraId="1CC02953" w14:textId="77777777" w:rsidR="00A65613" w:rsidRPr="00BF0BE1" w:rsidRDefault="00A65613" w:rsidP="00A65613">
      <w:pPr>
        <w:rPr>
          <w:rFonts w:ascii="Times New Roman" w:hAnsi="Times New Roman" w:cs="Times New Roman"/>
        </w:rPr>
      </w:pPr>
      <w:r w:rsidRPr="00BF0BE1">
        <w:rPr>
          <w:rFonts w:ascii="Times New Roman" w:hAnsi="Times New Roman" w:cs="Times New Roman"/>
          <w:sz w:val="28"/>
        </w:rPr>
        <w:t>Высокочастотный сигнал подается на управляющую сетку относительно катода от источника сигнала возбуждения через разделительную ёмкость.</w:t>
      </w:r>
    </w:p>
    <w:p w14:paraId="12FE075B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Разделительная ёмкость Ср вводится для того, чтоб источник питания не был закорочен цепями, связанными с источником высокочастотного напряжения, т.е. для постоянного тока сопротивление этого элемента должно быть достаточно высоким.</w:t>
      </w:r>
    </w:p>
    <w:p w14:paraId="366CFC5C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того, чтобы высокочастотный сигнал полностью попал на участок сетка-катод электронной лампы, необходимо, чтобы сопротивление этой ёмкости на рабочей частоте было намного меньше входного сопротивления генераторного прибора.</w:t>
      </w:r>
      <w:r>
        <w:rPr>
          <w:rFonts w:ascii="Times New Roman" w:hAnsi="Times New Roman" w:cs="Times New Roman"/>
          <w:sz w:val="28"/>
        </w:rPr>
        <w:br/>
      </w:r>
      <w:r>
        <w:rPr>
          <w:noProof/>
        </w:rPr>
        <w:drawing>
          <wp:inline distT="0" distB="0" distL="0" distR="0" wp14:anchorId="52AFE62F" wp14:editId="411E8546">
            <wp:extent cx="2114286" cy="657143"/>
            <wp:effectExtent l="0" t="0" r="635" b="0"/>
            <wp:docPr id="2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14286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2825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Сопротивление дросселя для постоянного тока должно быть очень маленьким, чтобы подать напряжение смещения </w:t>
      </w:r>
      <w:r>
        <w:rPr>
          <w:rFonts w:ascii="Times New Roman" w:hAnsi="Times New Roman" w:cs="Times New Roman"/>
          <w:sz w:val="28"/>
          <w:lang w:val="en-US"/>
        </w:rPr>
        <w:t>Ec</w:t>
      </w:r>
      <w:r>
        <w:rPr>
          <w:rFonts w:ascii="Times New Roman" w:hAnsi="Times New Roman" w:cs="Times New Roman"/>
          <w:sz w:val="28"/>
        </w:rPr>
        <w:t>м в цепь управляющей сетки. А для высокой частоты, сопротивление должно быть достаточно большим, чтобы не шунтировать входное сопротивление генераторного прибора.</w:t>
      </w:r>
      <w:r>
        <w:rPr>
          <w:rFonts w:ascii="Times New Roman" w:hAnsi="Times New Roman" w:cs="Times New Roman"/>
          <w:sz w:val="28"/>
        </w:rPr>
        <w:br/>
      </w:r>
      <w:r>
        <w:rPr>
          <w:noProof/>
        </w:rPr>
        <w:drawing>
          <wp:inline distT="0" distB="0" distL="0" distR="0" wp14:anchorId="4AEBA3FF" wp14:editId="4CFF581C">
            <wp:extent cx="2057143" cy="552381"/>
            <wp:effectExtent l="0" t="0" r="635" b="635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57143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br/>
      </w:r>
    </w:p>
    <w:p w14:paraId="1C82DB4D" w14:textId="77777777" w:rsidR="00A65613" w:rsidRDefault="00A65613" w:rsidP="00A65613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блокировочной ёмкости требования такие же как для выходной цепи.</w:t>
      </w:r>
    </w:p>
    <w:p w14:paraId="6323D3DD" w14:textId="77777777" w:rsidR="00A65613" w:rsidRPr="002A52F7" w:rsidRDefault="00A65613" w:rsidP="00A65613">
      <w:pPr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7AE40847" wp14:editId="191E9165">
            <wp:extent cx="2800000" cy="704762"/>
            <wp:effectExtent l="0" t="0" r="635" b="635"/>
            <wp:docPr id="2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00000" cy="7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BCA5" w14:textId="77777777" w:rsidR="00A65613" w:rsidRDefault="00A65613">
      <w:pPr>
        <w:rPr>
          <w:noProof/>
        </w:rPr>
      </w:pPr>
      <w:r>
        <w:rPr>
          <w:noProof/>
        </w:rPr>
        <w:br w:type="page"/>
      </w:r>
    </w:p>
    <w:p w14:paraId="08E8ED59" w14:textId="77777777" w:rsidR="005C500F" w:rsidRPr="00577DE7" w:rsidRDefault="00A65613" w:rsidP="005C500F">
      <w:pPr>
        <w:pStyle w:val="1"/>
      </w:pPr>
      <w:bookmarkStart w:id="18" w:name="_20"/>
      <w:bookmarkEnd w:id="18"/>
      <w:r>
        <w:lastRenderedPageBreak/>
        <w:t>20</w:t>
      </w:r>
    </w:p>
    <w:p w14:paraId="6AE615EB" w14:textId="77777777" w:rsidR="00A65613" w:rsidRDefault="00A65613" w:rsidP="00A656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вопрос</w:t>
      </w:r>
    </w:p>
    <w:p w14:paraId="17E3C71E" w14:textId="77777777" w:rsidR="00A65613" w:rsidRDefault="00A65613" w:rsidP="00A65613">
      <w:pPr>
        <w:rPr>
          <w:rFonts w:ascii="Times New Roman" w:hAnsi="Times New Roman" w:cs="Times New Roman"/>
        </w:rPr>
      </w:pPr>
      <w:r w:rsidRPr="00800C9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44BC7E12" wp14:editId="0E3D6317">
            <wp:simplePos x="0" y="0"/>
            <wp:positionH relativeFrom="column">
              <wp:posOffset>-2540</wp:posOffset>
            </wp:positionH>
            <wp:positionV relativeFrom="paragraph">
              <wp:posOffset>-1905</wp:posOffset>
            </wp:positionV>
            <wp:extent cx="3390900" cy="3409950"/>
            <wp:effectExtent l="0" t="0" r="0" b="0"/>
            <wp:wrapSquare wrapText="bothSides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Схема ГВВ последовательного питания выходной цепи</w:t>
      </w:r>
    </w:p>
    <w:p w14:paraId="185A8F5C" w14:textId="77777777" w:rsidR="00A65613" w:rsidRDefault="00A65613" w:rsidP="00A656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Сопротивление блокировочной емкости должно быть много меньше эквивалентного сопротивления контура</w:t>
      </w:r>
    </w:p>
    <w:p w14:paraId="653A7E82" w14:textId="77777777" w:rsidR="00A65613" w:rsidRDefault="00A65613" w:rsidP="00A656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Сопротивление дротеля должно быть много больше чем сопротивление блокировочной емкости</w:t>
      </w:r>
    </w:p>
    <w:p w14:paraId="10142303" w14:textId="77777777" w:rsidR="00A65613" w:rsidRDefault="00A65613" w:rsidP="00A656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Резонансная частота должна быть меньше рабочей частоты</w:t>
      </w:r>
    </w:p>
    <w:p w14:paraId="6F8FDF23" w14:textId="77777777" w:rsidR="00A65613" w:rsidRDefault="00A65613" w:rsidP="00A656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Сопротивление емкости шунтирующее источник питания должно быть существенно меньше выходного сопротивления этого источника питания</w:t>
      </w:r>
    </w:p>
    <w:p w14:paraId="7D7032A1" w14:textId="77777777" w:rsidR="00A65613" w:rsidRDefault="00A65613" w:rsidP="00A65613">
      <w:pPr>
        <w:rPr>
          <w:rFonts w:ascii="Times New Roman" w:hAnsi="Times New Roman" w:cs="Times New Roman"/>
        </w:rPr>
      </w:pPr>
    </w:p>
    <w:p w14:paraId="54534080" w14:textId="77777777" w:rsidR="00A65613" w:rsidRDefault="00A65613" w:rsidP="00A65613">
      <w:pPr>
        <w:rPr>
          <w:rFonts w:ascii="Times New Roman" w:hAnsi="Times New Roman" w:cs="Times New Roman"/>
        </w:rPr>
      </w:pPr>
    </w:p>
    <w:p w14:paraId="18DE4BA3" w14:textId="77777777" w:rsidR="00A65613" w:rsidRDefault="00A65613" w:rsidP="00A65613">
      <w:pPr>
        <w:rPr>
          <w:rFonts w:ascii="Times New Roman" w:hAnsi="Times New Roman" w:cs="Times New Roman"/>
        </w:rPr>
      </w:pPr>
      <w:r w:rsidRPr="00CE7CE8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640F2812" wp14:editId="348115A7">
            <wp:simplePos x="0" y="0"/>
            <wp:positionH relativeFrom="column">
              <wp:posOffset>-635</wp:posOffset>
            </wp:positionH>
            <wp:positionV relativeFrom="paragraph">
              <wp:posOffset>2540</wp:posOffset>
            </wp:positionV>
            <wp:extent cx="2400300" cy="3381375"/>
            <wp:effectExtent l="0" t="0" r="0" b="9525"/>
            <wp:wrapSquare wrapText="bothSides"/>
            <wp:docPr id="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Схема ГВВ при автоматическом смещении во входной цепи.</w:t>
      </w:r>
    </w:p>
    <w:p w14:paraId="23087D97" w14:textId="77777777" w:rsidR="00A65613" w:rsidRDefault="00A65613" w:rsidP="00A656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Падение напряжение на эмиторе определяется участком 1 на графике</w:t>
      </w:r>
    </w:p>
    <w:p w14:paraId="17C6C760" w14:textId="77777777" w:rsidR="00A65613" w:rsidRPr="007C27BB" w:rsidRDefault="00A65613" w:rsidP="00A6561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Напряжение смещения определяется участком 2 на графике</w:t>
      </w:r>
    </w:p>
    <w:p w14:paraId="3FDB6639" w14:textId="77777777" w:rsidR="00A65613" w:rsidRPr="00DA44DE" w:rsidRDefault="00A65613" w:rsidP="00A65613">
      <w:pPr>
        <w:rPr>
          <w:noProof/>
        </w:rPr>
      </w:pPr>
    </w:p>
    <w:sectPr w:rsidR="00A65613" w:rsidRPr="00DA44DE" w:rsidSect="00DE3D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D385D06"/>
    <w:multiLevelType w:val="hybridMultilevel"/>
    <w:tmpl w:val="D9A64996"/>
    <w:lvl w:ilvl="0" w:tplc="9DECE1CC">
      <w:start w:val="14"/>
      <w:numFmt w:val="decimal"/>
      <w:lvlText w:val="%1."/>
      <w:lvlJc w:val="left"/>
      <w:pPr>
        <w:tabs>
          <w:tab w:val="num" w:pos="450"/>
        </w:tabs>
        <w:ind w:left="450" w:hanging="45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613"/>
    <w:rsid w:val="0000608B"/>
    <w:rsid w:val="000E48E6"/>
    <w:rsid w:val="00284712"/>
    <w:rsid w:val="00385D41"/>
    <w:rsid w:val="00424113"/>
    <w:rsid w:val="0046345B"/>
    <w:rsid w:val="00493676"/>
    <w:rsid w:val="00577DE7"/>
    <w:rsid w:val="005C500F"/>
    <w:rsid w:val="006649A0"/>
    <w:rsid w:val="007873C3"/>
    <w:rsid w:val="00855398"/>
    <w:rsid w:val="008750FA"/>
    <w:rsid w:val="009B4E61"/>
    <w:rsid w:val="009B7F29"/>
    <w:rsid w:val="00A65613"/>
    <w:rsid w:val="00D73225"/>
    <w:rsid w:val="00DE3DAE"/>
    <w:rsid w:val="00E076CC"/>
    <w:rsid w:val="00E12A4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8B8038"/>
  <w15:docId w15:val="{2228B1F2-4A5F-4ED2-A461-61C1E98AF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73225"/>
  </w:style>
  <w:style w:type="paragraph" w:styleId="1">
    <w:name w:val="heading 1"/>
    <w:basedOn w:val="a"/>
    <w:next w:val="a"/>
    <w:link w:val="10"/>
    <w:uiPriority w:val="9"/>
    <w:qFormat/>
    <w:rsid w:val="007873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9367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656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A65613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7873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5">
    <w:name w:val="Hyperlink"/>
    <w:basedOn w:val="a0"/>
    <w:uiPriority w:val="99"/>
    <w:unhideWhenUsed/>
    <w:rsid w:val="007873C3"/>
    <w:rPr>
      <w:color w:val="0000FF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7873C3"/>
    <w:rPr>
      <w:color w:val="800080" w:themeColor="followedHyperlink"/>
      <w:u w:val="single"/>
    </w:rPr>
  </w:style>
  <w:style w:type="character" w:customStyle="1" w:styleId="11">
    <w:name w:val="Неразрешенное упоминание1"/>
    <w:basedOn w:val="a0"/>
    <w:uiPriority w:val="99"/>
    <w:semiHidden/>
    <w:unhideWhenUsed/>
    <w:rsid w:val="00577DE7"/>
    <w:rPr>
      <w:color w:val="605E5C"/>
      <w:shd w:val="clear" w:color="auto" w:fill="E1DFDD"/>
    </w:rPr>
  </w:style>
  <w:style w:type="paragraph" w:styleId="a7">
    <w:name w:val="Normal (Web)"/>
    <w:basedOn w:val="a"/>
    <w:uiPriority w:val="99"/>
    <w:semiHidden/>
    <w:unhideWhenUsed/>
    <w:rsid w:val="004241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49367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77.bin"/><Relationship Id="rId21" Type="http://schemas.openxmlformats.org/officeDocument/2006/relationships/image" Target="media/image7.wmf"/><Relationship Id="rId42" Type="http://schemas.openxmlformats.org/officeDocument/2006/relationships/image" Target="media/image12.wmf"/><Relationship Id="rId63" Type="http://schemas.openxmlformats.org/officeDocument/2006/relationships/oleObject" Target="embeddings/oleObject42.bin"/><Relationship Id="rId84" Type="http://schemas.openxmlformats.org/officeDocument/2006/relationships/oleObject" Target="embeddings/oleObject58.bin"/><Relationship Id="rId138" Type="http://schemas.openxmlformats.org/officeDocument/2006/relationships/image" Target="media/image53.png"/><Relationship Id="rId107" Type="http://schemas.openxmlformats.org/officeDocument/2006/relationships/oleObject" Target="embeddings/oleObject71.bin"/><Relationship Id="rId11" Type="http://schemas.openxmlformats.org/officeDocument/2006/relationships/image" Target="media/image4.wmf"/><Relationship Id="rId32" Type="http://schemas.openxmlformats.org/officeDocument/2006/relationships/oleObject" Target="embeddings/oleObject17.bin"/><Relationship Id="rId37" Type="http://schemas.openxmlformats.org/officeDocument/2006/relationships/oleObject" Target="embeddings/oleObject22.bin"/><Relationship Id="rId53" Type="http://schemas.openxmlformats.org/officeDocument/2006/relationships/oleObject" Target="embeddings/oleObject32.bin"/><Relationship Id="rId58" Type="http://schemas.openxmlformats.org/officeDocument/2006/relationships/oleObject" Target="embeddings/oleObject37.bin"/><Relationship Id="rId74" Type="http://schemas.openxmlformats.org/officeDocument/2006/relationships/oleObject" Target="embeddings/oleObject53.bin"/><Relationship Id="rId79" Type="http://schemas.openxmlformats.org/officeDocument/2006/relationships/oleObject" Target="embeddings/oleObject57.bin"/><Relationship Id="rId102" Type="http://schemas.openxmlformats.org/officeDocument/2006/relationships/image" Target="media/image30.jpeg"/><Relationship Id="rId123" Type="http://schemas.openxmlformats.org/officeDocument/2006/relationships/image" Target="media/image39.jpeg"/><Relationship Id="rId128" Type="http://schemas.openxmlformats.org/officeDocument/2006/relationships/image" Target="media/image43.png"/><Relationship Id="rId144" Type="http://schemas.openxmlformats.org/officeDocument/2006/relationships/theme" Target="theme/theme1.xml"/><Relationship Id="rId5" Type="http://schemas.openxmlformats.org/officeDocument/2006/relationships/image" Target="media/image1.wmf"/><Relationship Id="rId90" Type="http://schemas.openxmlformats.org/officeDocument/2006/relationships/image" Target="media/image26.png"/><Relationship Id="rId95" Type="http://schemas.openxmlformats.org/officeDocument/2006/relationships/image" Target="media/image27.png"/><Relationship Id="rId22" Type="http://schemas.openxmlformats.org/officeDocument/2006/relationships/oleObject" Target="embeddings/oleObject11.bin"/><Relationship Id="rId27" Type="http://schemas.openxmlformats.org/officeDocument/2006/relationships/image" Target="media/image10.wmf"/><Relationship Id="rId43" Type="http://schemas.openxmlformats.org/officeDocument/2006/relationships/oleObject" Target="embeddings/oleObject27.bin"/><Relationship Id="rId48" Type="http://schemas.openxmlformats.org/officeDocument/2006/relationships/image" Target="media/image15.wmf"/><Relationship Id="rId64" Type="http://schemas.openxmlformats.org/officeDocument/2006/relationships/oleObject" Target="embeddings/oleObject43.bin"/><Relationship Id="rId69" Type="http://schemas.openxmlformats.org/officeDocument/2006/relationships/oleObject" Target="embeddings/oleObject48.bin"/><Relationship Id="rId113" Type="http://schemas.openxmlformats.org/officeDocument/2006/relationships/image" Target="media/image35.jpeg"/><Relationship Id="rId118" Type="http://schemas.openxmlformats.org/officeDocument/2006/relationships/oleObject" Target="embeddings/oleObject78.bin"/><Relationship Id="rId134" Type="http://schemas.openxmlformats.org/officeDocument/2006/relationships/image" Target="media/image49.png"/><Relationship Id="rId139" Type="http://schemas.openxmlformats.org/officeDocument/2006/relationships/image" Target="media/image54.png"/><Relationship Id="rId80" Type="http://schemas.openxmlformats.org/officeDocument/2006/relationships/image" Target="media/image19.jpeg"/><Relationship Id="rId85" Type="http://schemas.openxmlformats.org/officeDocument/2006/relationships/oleObject" Target="embeddings/oleObject59.bin"/><Relationship Id="rId12" Type="http://schemas.openxmlformats.org/officeDocument/2006/relationships/oleObject" Target="embeddings/oleObject4.bin"/><Relationship Id="rId17" Type="http://schemas.openxmlformats.org/officeDocument/2006/relationships/image" Target="media/image5.wmf"/><Relationship Id="rId33" Type="http://schemas.openxmlformats.org/officeDocument/2006/relationships/oleObject" Target="embeddings/oleObject18.bin"/><Relationship Id="rId38" Type="http://schemas.openxmlformats.org/officeDocument/2006/relationships/oleObject" Target="embeddings/oleObject23.bin"/><Relationship Id="rId59" Type="http://schemas.openxmlformats.org/officeDocument/2006/relationships/oleObject" Target="embeddings/oleObject38.bin"/><Relationship Id="rId103" Type="http://schemas.openxmlformats.org/officeDocument/2006/relationships/image" Target="media/image31.png"/><Relationship Id="rId108" Type="http://schemas.openxmlformats.org/officeDocument/2006/relationships/oleObject" Target="embeddings/oleObject72.bin"/><Relationship Id="rId124" Type="http://schemas.openxmlformats.org/officeDocument/2006/relationships/image" Target="media/image40.png"/><Relationship Id="rId129" Type="http://schemas.openxmlformats.org/officeDocument/2006/relationships/image" Target="media/image44.jpeg"/><Relationship Id="rId54" Type="http://schemas.openxmlformats.org/officeDocument/2006/relationships/oleObject" Target="embeddings/oleObject33.bin"/><Relationship Id="rId70" Type="http://schemas.openxmlformats.org/officeDocument/2006/relationships/oleObject" Target="embeddings/oleObject49.bin"/><Relationship Id="rId75" Type="http://schemas.openxmlformats.org/officeDocument/2006/relationships/oleObject" Target="embeddings/oleObject54.bin"/><Relationship Id="rId91" Type="http://schemas.openxmlformats.org/officeDocument/2006/relationships/oleObject" Target="embeddings/oleObject61.bin"/><Relationship Id="rId96" Type="http://schemas.openxmlformats.org/officeDocument/2006/relationships/image" Target="media/image28.png"/><Relationship Id="rId140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23" Type="http://schemas.openxmlformats.org/officeDocument/2006/relationships/image" Target="media/image8.wmf"/><Relationship Id="rId28" Type="http://schemas.openxmlformats.org/officeDocument/2006/relationships/oleObject" Target="embeddings/oleObject14.bin"/><Relationship Id="rId49" Type="http://schemas.openxmlformats.org/officeDocument/2006/relationships/oleObject" Target="embeddings/oleObject30.bin"/><Relationship Id="rId114" Type="http://schemas.openxmlformats.org/officeDocument/2006/relationships/image" Target="media/image36.jpeg"/><Relationship Id="rId119" Type="http://schemas.openxmlformats.org/officeDocument/2006/relationships/oleObject" Target="embeddings/oleObject79.bin"/><Relationship Id="rId44" Type="http://schemas.openxmlformats.org/officeDocument/2006/relationships/image" Target="media/image13.wmf"/><Relationship Id="rId60" Type="http://schemas.openxmlformats.org/officeDocument/2006/relationships/oleObject" Target="embeddings/oleObject39.bin"/><Relationship Id="rId65" Type="http://schemas.openxmlformats.org/officeDocument/2006/relationships/oleObject" Target="embeddings/oleObject44.bin"/><Relationship Id="rId81" Type="http://schemas.openxmlformats.org/officeDocument/2006/relationships/image" Target="media/image20.jpeg"/><Relationship Id="rId86" Type="http://schemas.openxmlformats.org/officeDocument/2006/relationships/oleObject" Target="embeddings/oleObject60.bin"/><Relationship Id="rId130" Type="http://schemas.openxmlformats.org/officeDocument/2006/relationships/image" Target="media/image45.png"/><Relationship Id="rId135" Type="http://schemas.openxmlformats.org/officeDocument/2006/relationships/image" Target="media/image50.png"/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9.bin"/><Relationship Id="rId39" Type="http://schemas.openxmlformats.org/officeDocument/2006/relationships/oleObject" Target="embeddings/oleObject24.bin"/><Relationship Id="rId109" Type="http://schemas.openxmlformats.org/officeDocument/2006/relationships/oleObject" Target="embeddings/oleObject73.bin"/><Relationship Id="rId34" Type="http://schemas.openxmlformats.org/officeDocument/2006/relationships/oleObject" Target="embeddings/oleObject19.bin"/><Relationship Id="rId50" Type="http://schemas.openxmlformats.org/officeDocument/2006/relationships/image" Target="media/image16.wmf"/><Relationship Id="rId55" Type="http://schemas.openxmlformats.org/officeDocument/2006/relationships/oleObject" Target="embeddings/oleObject34.bin"/><Relationship Id="rId76" Type="http://schemas.openxmlformats.org/officeDocument/2006/relationships/oleObject" Target="embeddings/oleObject55.bin"/><Relationship Id="rId97" Type="http://schemas.openxmlformats.org/officeDocument/2006/relationships/image" Target="media/image29.png"/><Relationship Id="rId104" Type="http://schemas.openxmlformats.org/officeDocument/2006/relationships/image" Target="media/image32.jpeg"/><Relationship Id="rId120" Type="http://schemas.openxmlformats.org/officeDocument/2006/relationships/oleObject" Target="embeddings/oleObject80.bin"/><Relationship Id="rId125" Type="http://schemas.microsoft.com/office/2007/relationships/hdphoto" Target="NULL"/><Relationship Id="rId141" Type="http://schemas.openxmlformats.org/officeDocument/2006/relationships/image" Target="media/image56.png"/><Relationship Id="rId7" Type="http://schemas.openxmlformats.org/officeDocument/2006/relationships/image" Target="media/image2.wmf"/><Relationship Id="rId71" Type="http://schemas.openxmlformats.org/officeDocument/2006/relationships/oleObject" Target="embeddings/oleObject50.bin"/><Relationship Id="rId92" Type="http://schemas.openxmlformats.org/officeDocument/2006/relationships/oleObject" Target="embeddings/oleObject62.bin"/><Relationship Id="rId2" Type="http://schemas.openxmlformats.org/officeDocument/2006/relationships/styles" Target="styles.xml"/><Relationship Id="rId29" Type="http://schemas.openxmlformats.org/officeDocument/2006/relationships/image" Target="media/image11.wmf"/><Relationship Id="rId24" Type="http://schemas.openxmlformats.org/officeDocument/2006/relationships/oleObject" Target="embeddings/oleObject12.bin"/><Relationship Id="rId40" Type="http://schemas.openxmlformats.org/officeDocument/2006/relationships/oleObject" Target="embeddings/oleObject25.bin"/><Relationship Id="rId45" Type="http://schemas.openxmlformats.org/officeDocument/2006/relationships/oleObject" Target="embeddings/oleObject28.bin"/><Relationship Id="rId66" Type="http://schemas.openxmlformats.org/officeDocument/2006/relationships/oleObject" Target="embeddings/oleObject45.bin"/><Relationship Id="rId87" Type="http://schemas.openxmlformats.org/officeDocument/2006/relationships/image" Target="media/image23.png"/><Relationship Id="rId110" Type="http://schemas.openxmlformats.org/officeDocument/2006/relationships/oleObject" Target="embeddings/oleObject74.bin"/><Relationship Id="rId115" Type="http://schemas.openxmlformats.org/officeDocument/2006/relationships/oleObject" Target="embeddings/oleObject75.bin"/><Relationship Id="rId131" Type="http://schemas.openxmlformats.org/officeDocument/2006/relationships/image" Target="media/image46.jpeg"/><Relationship Id="rId136" Type="http://schemas.openxmlformats.org/officeDocument/2006/relationships/image" Target="media/image51.png"/><Relationship Id="rId61" Type="http://schemas.openxmlformats.org/officeDocument/2006/relationships/oleObject" Target="embeddings/oleObject40.bin"/><Relationship Id="rId82" Type="http://schemas.openxmlformats.org/officeDocument/2006/relationships/image" Target="media/image21.jpeg"/><Relationship Id="rId19" Type="http://schemas.openxmlformats.org/officeDocument/2006/relationships/image" Target="media/image6.wmf"/><Relationship Id="rId14" Type="http://schemas.openxmlformats.org/officeDocument/2006/relationships/oleObject" Target="embeddings/oleObject6.bin"/><Relationship Id="rId30" Type="http://schemas.openxmlformats.org/officeDocument/2006/relationships/oleObject" Target="embeddings/oleObject15.bin"/><Relationship Id="rId35" Type="http://schemas.openxmlformats.org/officeDocument/2006/relationships/oleObject" Target="embeddings/oleObject20.bin"/><Relationship Id="rId56" Type="http://schemas.openxmlformats.org/officeDocument/2006/relationships/oleObject" Target="embeddings/oleObject35.bin"/><Relationship Id="rId77" Type="http://schemas.openxmlformats.org/officeDocument/2006/relationships/oleObject" Target="embeddings/oleObject56.bin"/><Relationship Id="rId100" Type="http://schemas.openxmlformats.org/officeDocument/2006/relationships/oleObject" Target="embeddings/oleObject67.bin"/><Relationship Id="rId105" Type="http://schemas.openxmlformats.org/officeDocument/2006/relationships/oleObject" Target="embeddings/oleObject69.bin"/><Relationship Id="rId126" Type="http://schemas.openxmlformats.org/officeDocument/2006/relationships/image" Target="media/image41.png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31.bin"/><Relationship Id="rId72" Type="http://schemas.openxmlformats.org/officeDocument/2006/relationships/oleObject" Target="embeddings/oleObject51.bin"/><Relationship Id="rId93" Type="http://schemas.openxmlformats.org/officeDocument/2006/relationships/oleObject" Target="embeddings/oleObject63.bin"/><Relationship Id="rId98" Type="http://schemas.openxmlformats.org/officeDocument/2006/relationships/oleObject" Target="embeddings/oleObject65.bin"/><Relationship Id="rId121" Type="http://schemas.openxmlformats.org/officeDocument/2006/relationships/image" Target="media/image37.png"/><Relationship Id="rId142" Type="http://schemas.openxmlformats.org/officeDocument/2006/relationships/image" Target="media/image57.png"/><Relationship Id="rId3" Type="http://schemas.openxmlformats.org/officeDocument/2006/relationships/settings" Target="settings.xml"/><Relationship Id="rId25" Type="http://schemas.openxmlformats.org/officeDocument/2006/relationships/image" Target="media/image9.wmf"/><Relationship Id="rId46" Type="http://schemas.openxmlformats.org/officeDocument/2006/relationships/image" Target="media/image14.wmf"/><Relationship Id="rId67" Type="http://schemas.openxmlformats.org/officeDocument/2006/relationships/oleObject" Target="embeddings/oleObject46.bin"/><Relationship Id="rId116" Type="http://schemas.openxmlformats.org/officeDocument/2006/relationships/oleObject" Target="embeddings/oleObject76.bin"/><Relationship Id="rId137" Type="http://schemas.openxmlformats.org/officeDocument/2006/relationships/image" Target="media/image52.png"/><Relationship Id="rId20" Type="http://schemas.openxmlformats.org/officeDocument/2006/relationships/oleObject" Target="embeddings/oleObject10.bin"/><Relationship Id="rId41" Type="http://schemas.openxmlformats.org/officeDocument/2006/relationships/oleObject" Target="embeddings/oleObject26.bin"/><Relationship Id="rId62" Type="http://schemas.openxmlformats.org/officeDocument/2006/relationships/oleObject" Target="embeddings/oleObject41.bin"/><Relationship Id="rId83" Type="http://schemas.openxmlformats.org/officeDocument/2006/relationships/image" Target="media/image22.jpeg"/><Relationship Id="rId88" Type="http://schemas.openxmlformats.org/officeDocument/2006/relationships/image" Target="media/image24.png"/><Relationship Id="rId111" Type="http://schemas.openxmlformats.org/officeDocument/2006/relationships/image" Target="media/image33.jpeg"/><Relationship Id="rId132" Type="http://schemas.openxmlformats.org/officeDocument/2006/relationships/image" Target="media/image47.png"/><Relationship Id="rId15" Type="http://schemas.openxmlformats.org/officeDocument/2006/relationships/oleObject" Target="embeddings/oleObject7.bin"/><Relationship Id="rId36" Type="http://schemas.openxmlformats.org/officeDocument/2006/relationships/oleObject" Target="embeddings/oleObject21.bin"/><Relationship Id="rId57" Type="http://schemas.openxmlformats.org/officeDocument/2006/relationships/oleObject" Target="embeddings/oleObject36.bin"/><Relationship Id="rId106" Type="http://schemas.openxmlformats.org/officeDocument/2006/relationships/oleObject" Target="embeddings/oleObject70.bin"/><Relationship Id="rId127" Type="http://schemas.openxmlformats.org/officeDocument/2006/relationships/image" Target="media/image42.jpeg"/><Relationship Id="rId10" Type="http://schemas.openxmlformats.org/officeDocument/2006/relationships/oleObject" Target="embeddings/oleObject3.bin"/><Relationship Id="rId31" Type="http://schemas.openxmlformats.org/officeDocument/2006/relationships/oleObject" Target="embeddings/oleObject16.bin"/><Relationship Id="rId52" Type="http://schemas.openxmlformats.org/officeDocument/2006/relationships/image" Target="media/image17.wmf"/><Relationship Id="rId73" Type="http://schemas.openxmlformats.org/officeDocument/2006/relationships/oleObject" Target="embeddings/oleObject52.bin"/><Relationship Id="rId78" Type="http://schemas.openxmlformats.org/officeDocument/2006/relationships/image" Target="media/image18.wmf"/><Relationship Id="rId94" Type="http://schemas.openxmlformats.org/officeDocument/2006/relationships/oleObject" Target="embeddings/oleObject64.bin"/><Relationship Id="rId99" Type="http://schemas.openxmlformats.org/officeDocument/2006/relationships/oleObject" Target="embeddings/oleObject66.bin"/><Relationship Id="rId101" Type="http://schemas.openxmlformats.org/officeDocument/2006/relationships/oleObject" Target="embeddings/oleObject68.bin"/><Relationship Id="rId122" Type="http://schemas.openxmlformats.org/officeDocument/2006/relationships/image" Target="media/image38.jpe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26" Type="http://schemas.openxmlformats.org/officeDocument/2006/relationships/oleObject" Target="embeddings/oleObject13.bin"/><Relationship Id="rId47" Type="http://schemas.openxmlformats.org/officeDocument/2006/relationships/oleObject" Target="embeddings/oleObject29.bin"/><Relationship Id="rId68" Type="http://schemas.openxmlformats.org/officeDocument/2006/relationships/oleObject" Target="embeddings/oleObject47.bin"/><Relationship Id="rId89" Type="http://schemas.openxmlformats.org/officeDocument/2006/relationships/image" Target="media/image25.png"/><Relationship Id="rId112" Type="http://schemas.openxmlformats.org/officeDocument/2006/relationships/image" Target="media/image34.jpeg"/><Relationship Id="rId133" Type="http://schemas.openxmlformats.org/officeDocument/2006/relationships/image" Target="media/image48.png"/><Relationship Id="rId16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33</Pages>
  <Words>3192</Words>
  <Characters>18199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Дарья Федюкова</cp:lastModifiedBy>
  <cp:revision>2</cp:revision>
  <dcterms:created xsi:type="dcterms:W3CDTF">2024-11-27T09:42:00Z</dcterms:created>
  <dcterms:modified xsi:type="dcterms:W3CDTF">2024-11-27T09:42:00Z</dcterms:modified>
</cp:coreProperties>
</file>